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EC2" w:rsidRDefault="00A05EC2" w:rsidP="00A05EC2">
      <w:pPr>
        <w:pStyle w:val="docdata"/>
        <w:spacing w:before="0" w:beforeAutospacing="0" w:after="0" w:afterAutospacing="0" w:line="408" w:lineRule="auto"/>
        <w:ind w:left="120"/>
        <w:jc w:val="center"/>
      </w:pPr>
      <w:bookmarkStart w:id="0" w:name="block-61702880"/>
      <w:r>
        <w:rPr>
          <w:b/>
          <w:bCs/>
          <w:color w:val="000000"/>
          <w:sz w:val="28"/>
          <w:szCs w:val="28"/>
        </w:rPr>
        <w:t>МИНИСТЕРСТВО ПРОСВЕЩЕНИЯ РОССИЙСКОЙ ФЕДЕРАЦИИ</w:t>
      </w:r>
      <w:bookmarkEnd w:id="0"/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МУНИЦИПАЛЬНОЕ БЮДЖЕТНОЕ ОБЩЕОБРАЗОВАТЕЛЬНОЕ УЧРЕЖДЕНИЕ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«КРАСНОПОЛЯНСКАЯ СРЕДНЯЯ ШКОЛА ИМЕНИ МЕЩЕРЯКОВА ИВАНА ЕГОРОВИЧА»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МУНИЦИПАЛЬНОГО ОБРАЗОВАНИЯ ЧЕРНОМОРСКИЙ РАЙОН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РЕСПУБЛИКИ КРЫМ</w:t>
      </w:r>
    </w:p>
    <w:p w:rsidR="00A05EC2" w:rsidRDefault="00A05EC2" w:rsidP="00A05EC2">
      <w:pPr>
        <w:pStyle w:val="ae"/>
        <w:spacing w:before="0" w:beforeAutospacing="0" w:after="0" w:afterAutospacing="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b/>
          <w:bCs/>
          <w:color w:val="000000"/>
          <w:sz w:val="28"/>
          <w:szCs w:val="28"/>
        </w:rPr>
        <w:t>РАБОЧАЯ ПРОГРАММА</w:t>
      </w:r>
    </w:p>
    <w:p w:rsidR="00A05EC2" w:rsidRDefault="00A05EC2" w:rsidP="00A05EC2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>                  </w:t>
      </w:r>
      <w:r>
        <w:rPr>
          <w:b/>
          <w:bCs/>
          <w:color w:val="000000"/>
          <w:sz w:val="28"/>
          <w:szCs w:val="28"/>
        </w:rPr>
        <w:t>     учебного предмета «Химия</w:t>
      </w:r>
      <w:r>
        <w:rPr>
          <w:b/>
          <w:bCs/>
          <w:color w:val="000000"/>
          <w:sz w:val="28"/>
          <w:szCs w:val="28"/>
        </w:rPr>
        <w:t xml:space="preserve">» </w:t>
      </w:r>
    </w:p>
    <w:p w:rsidR="00A05EC2" w:rsidRDefault="00A05EC2" w:rsidP="00A05EC2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 xml:space="preserve">                          Уровень изучения: базовый </w:t>
      </w:r>
    </w:p>
    <w:p w:rsidR="00A05EC2" w:rsidRDefault="00A05EC2" w:rsidP="00A05EC2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color w:val="000000"/>
          <w:sz w:val="28"/>
          <w:szCs w:val="28"/>
        </w:rPr>
        <w:t>для обучающихся 8</w:t>
      </w:r>
      <w:bookmarkStart w:id="1" w:name="_GoBack"/>
      <w:bookmarkEnd w:id="1"/>
      <w:r>
        <w:rPr>
          <w:color w:val="000000"/>
          <w:sz w:val="28"/>
          <w:szCs w:val="28"/>
        </w:rPr>
        <w:t xml:space="preserve"> – 9 классов 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  <w:sz w:val="28"/>
          <w:szCs w:val="28"/>
        </w:rPr>
        <w:t>Учитель: Клименко Мария Александровна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rPr>
          <w:i/>
          <w:iCs/>
          <w:color w:val="000000"/>
          <w:sz w:val="28"/>
          <w:szCs w:val="28"/>
        </w:rPr>
        <w:t>(Соответствует Федеральной программе основного общего образования (</w:t>
      </w:r>
      <w:proofErr w:type="gramStart"/>
      <w:r>
        <w:rPr>
          <w:i/>
          <w:iCs/>
          <w:color w:val="000000"/>
          <w:sz w:val="28"/>
          <w:szCs w:val="28"/>
        </w:rPr>
        <w:t>утверждена</w:t>
      </w:r>
      <w:proofErr w:type="gramEnd"/>
      <w:r>
        <w:rPr>
          <w:i/>
          <w:iCs/>
          <w:color w:val="000000"/>
          <w:sz w:val="28"/>
          <w:szCs w:val="28"/>
        </w:rPr>
        <w:t xml:space="preserve"> приказом Министерства просвещения Российской Федерации от 18 мая 2023 г. №370))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Красная</w:t>
      </w:r>
      <w:proofErr w:type="gramEnd"/>
      <w:r>
        <w:rPr>
          <w:color w:val="000000"/>
        </w:rPr>
        <w:t xml:space="preserve"> Поляна, 2025 год</w:t>
      </w:r>
    </w:p>
    <w:p w:rsidR="00A05EC2" w:rsidRDefault="00A05EC2" w:rsidP="00A05EC2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F01616" w:rsidRPr="00A05EC2" w:rsidRDefault="00F01616">
      <w:pPr>
        <w:spacing w:after="0"/>
        <w:ind w:left="120"/>
        <w:jc w:val="center"/>
        <w:rPr>
          <w:lang w:val="ru-RU"/>
        </w:rPr>
      </w:pPr>
    </w:p>
    <w:p w:rsidR="00F01616" w:rsidRPr="00A05EC2" w:rsidRDefault="00F01616">
      <w:pPr>
        <w:spacing w:after="0"/>
        <w:ind w:left="120"/>
        <w:jc w:val="center"/>
        <w:rPr>
          <w:lang w:val="ru-RU"/>
        </w:rPr>
      </w:pPr>
    </w:p>
    <w:p w:rsidR="00F01616" w:rsidRPr="00A05EC2" w:rsidRDefault="00F01616">
      <w:pPr>
        <w:spacing w:after="0"/>
        <w:ind w:left="120"/>
        <w:jc w:val="center"/>
        <w:rPr>
          <w:lang w:val="ru-RU"/>
        </w:rPr>
      </w:pPr>
    </w:p>
    <w:p w:rsidR="00F01616" w:rsidRPr="00A05EC2" w:rsidRDefault="00F01616">
      <w:pPr>
        <w:spacing w:after="0"/>
        <w:ind w:left="120"/>
        <w:jc w:val="center"/>
        <w:rPr>
          <w:lang w:val="ru-RU"/>
        </w:rPr>
      </w:pPr>
    </w:p>
    <w:p w:rsidR="00F01616" w:rsidRPr="00A05EC2" w:rsidRDefault="00F01616">
      <w:pPr>
        <w:spacing w:after="0"/>
        <w:ind w:left="120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61710478"/>
    </w:p>
    <w:p w:rsidR="00F01616" w:rsidRPr="00A05EC2" w:rsidRDefault="00A05EC2">
      <w:pPr>
        <w:spacing w:after="0" w:line="264" w:lineRule="auto"/>
        <w:ind w:left="120"/>
        <w:jc w:val="both"/>
        <w:rPr>
          <w:lang w:val="ru-RU"/>
        </w:rPr>
      </w:pPr>
      <w:bookmarkStart w:id="3" w:name="block-61710479"/>
      <w:bookmarkEnd w:id="2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01616" w:rsidRPr="00A05EC2" w:rsidRDefault="00F01616">
      <w:pPr>
        <w:spacing w:after="0" w:line="264" w:lineRule="auto"/>
        <w:ind w:left="120"/>
        <w:jc w:val="both"/>
        <w:rPr>
          <w:lang w:val="ru-RU"/>
        </w:rPr>
      </w:pP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</w:t>
      </w:r>
      <w:r w:rsidRPr="00A05EC2">
        <w:rPr>
          <w:rFonts w:ascii="Times New Roman" w:hAnsi="Times New Roman"/>
          <w:color w:val="000000"/>
          <w:sz w:val="28"/>
          <w:lang w:val="ru-RU"/>
        </w:rPr>
        <w:t>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представление о целях, общей стратегии обучения, воспитания и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</w:t>
      </w:r>
      <w:r w:rsidRPr="00A05EC2">
        <w:rPr>
          <w:rFonts w:ascii="Times New Roman" w:hAnsi="Times New Roman"/>
          <w:color w:val="000000"/>
          <w:sz w:val="28"/>
          <w:lang w:val="ru-RU"/>
        </w:rPr>
        <w:t>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</w:t>
      </w:r>
      <w:r w:rsidRPr="00A05EC2">
        <w:rPr>
          <w:rFonts w:ascii="Times New Roman" w:hAnsi="Times New Roman"/>
          <w:color w:val="000000"/>
          <w:sz w:val="28"/>
          <w:lang w:val="ru-RU"/>
        </w:rPr>
        <w:t>ьной деятельности обучающегося по освоению учебного содержания.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</w:t>
      </w:r>
      <w:r w:rsidRPr="00A05EC2">
        <w:rPr>
          <w:rFonts w:ascii="Times New Roman" w:hAnsi="Times New Roman"/>
          <w:color w:val="000000"/>
          <w:sz w:val="28"/>
          <w:lang w:val="ru-RU"/>
        </w:rPr>
        <w:t>х энергии и об эволюции веще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для саморазвития и формирования культуры личности, её общей и функциональной грамотности;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</w:t>
      </w:r>
      <w:r w:rsidRPr="00A05EC2">
        <w:rPr>
          <w:rFonts w:ascii="Times New Roman" w:hAnsi="Times New Roman"/>
          <w:color w:val="000000"/>
          <w:sz w:val="28"/>
          <w:lang w:val="ru-RU"/>
        </w:rPr>
        <w:t>мений, необходимых как в повседневной жизни, так и в профессиональной деятельности;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чной грамотности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</w:t>
      </w:r>
      <w:r w:rsidRPr="00A05EC2">
        <w:rPr>
          <w:rFonts w:ascii="Times New Roman" w:hAnsi="Times New Roman"/>
          <w:color w:val="000000"/>
          <w:sz w:val="28"/>
          <w:lang w:val="ru-RU"/>
        </w:rPr>
        <w:t>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</w:t>
      </w:r>
      <w:r w:rsidRPr="00A05EC2">
        <w:rPr>
          <w:rFonts w:ascii="Times New Roman" w:hAnsi="Times New Roman"/>
          <w:color w:val="000000"/>
          <w:sz w:val="28"/>
          <w:lang w:val="ru-RU"/>
        </w:rPr>
        <w:t>ий химии, основ неорганической химии и некоторых отдельных значимых понятий органической химии.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</w:t>
      </w:r>
      <w:r w:rsidRPr="00A05EC2">
        <w:rPr>
          <w:rFonts w:ascii="Times New Roman" w:hAnsi="Times New Roman"/>
          <w:color w:val="000000"/>
          <w:sz w:val="28"/>
          <w:lang w:val="ru-RU"/>
        </w:rPr>
        <w:t>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F01616" w:rsidRDefault="00A05EC2">
      <w:pPr>
        <w:spacing w:after="0" w:line="264" w:lineRule="auto"/>
        <w:ind w:firstLine="600"/>
        <w:jc w:val="both"/>
      </w:pPr>
      <w:r w:rsidRPr="00A05EC2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При изучении химии на ур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овне основного общего образования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</w:t>
      </w:r>
      <w:r w:rsidRPr="00A05EC2">
        <w:rPr>
          <w:rFonts w:ascii="Times New Roman" w:hAnsi="Times New Roman"/>
          <w:color w:val="000000"/>
          <w:sz w:val="28"/>
          <w:lang w:val="ru-RU"/>
        </w:rPr>
        <w:t>ям жизни;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– формирование общей функциональной и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грамотности, в том </w:t>
      </w:r>
      <w:r w:rsidRPr="00A05EC2">
        <w:rPr>
          <w:rFonts w:ascii="Times New Roman" w:hAnsi="Times New Roman"/>
          <w:color w:val="000000"/>
          <w:sz w:val="28"/>
          <w:lang w:val="ru-RU"/>
        </w:rPr>
        <w:t>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</w:t>
      </w:r>
      <w:r w:rsidRPr="00A05EC2">
        <w:rPr>
          <w:rFonts w:ascii="Times New Roman" w:hAnsi="Times New Roman"/>
          <w:color w:val="000000"/>
          <w:sz w:val="28"/>
          <w:lang w:val="ru-RU"/>
        </w:rPr>
        <w:t>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05EC2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</w:t>
      </w:r>
      <w:r w:rsidRPr="00A05EC2">
        <w:rPr>
          <w:rFonts w:ascii="Times New Roman" w:hAnsi="Times New Roman"/>
          <w:color w:val="000000"/>
          <w:sz w:val="28"/>
          <w:lang w:val="ru-RU"/>
        </w:rPr>
        <w:t>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bookmarkStart w:id="4" w:name="9012e5c9-2e66-40e9-9799-caf6f2595164"/>
      <w:r w:rsidRPr="00A05EC2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часов (2 часа в неделю), в 9 классе – 68 часов (2 часа в неделю).</w:t>
      </w:r>
      <w:bookmarkEnd w:id="4"/>
    </w:p>
    <w:p w:rsidR="00F01616" w:rsidRPr="00A05EC2" w:rsidRDefault="00F01616">
      <w:pPr>
        <w:spacing w:after="0" w:line="264" w:lineRule="auto"/>
        <w:ind w:left="120"/>
        <w:jc w:val="both"/>
        <w:rPr>
          <w:lang w:val="ru-RU"/>
        </w:rPr>
      </w:pPr>
    </w:p>
    <w:p w:rsidR="00F01616" w:rsidRPr="00A05EC2" w:rsidRDefault="00F01616">
      <w:pPr>
        <w:spacing w:after="0" w:line="264" w:lineRule="auto"/>
        <w:ind w:left="120"/>
        <w:jc w:val="both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Pr="00A05EC2" w:rsidRDefault="00A05EC2">
      <w:pPr>
        <w:spacing w:after="0" w:line="264" w:lineRule="auto"/>
        <w:ind w:left="120"/>
        <w:jc w:val="both"/>
        <w:rPr>
          <w:lang w:val="ru-RU"/>
        </w:rPr>
      </w:pPr>
      <w:bookmarkStart w:id="5" w:name="block-61710480"/>
      <w:bookmarkEnd w:id="3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01616" w:rsidRPr="00A05EC2" w:rsidRDefault="00F01616">
      <w:pPr>
        <w:spacing w:after="0" w:line="264" w:lineRule="auto"/>
        <w:ind w:left="120"/>
        <w:jc w:val="both"/>
        <w:rPr>
          <w:lang w:val="ru-RU"/>
        </w:rPr>
      </w:pP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Физические свойства веществ. </w:t>
      </w:r>
      <w:r w:rsidRPr="00A05EC2">
        <w:rPr>
          <w:rFonts w:ascii="Times New Roman" w:hAnsi="Times New Roman"/>
          <w:color w:val="000000"/>
          <w:sz w:val="28"/>
          <w:lang w:val="ru-RU"/>
        </w:rPr>
        <w:t>Агрегатное состояние веществ. Понятие о методах познания в химии. Чистые вещества и смеси. Способы разделения смесей.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Химическая фо</w:t>
      </w:r>
      <w:r w:rsidRPr="00A05EC2">
        <w:rPr>
          <w:rFonts w:ascii="Times New Roman" w:hAnsi="Times New Roman"/>
          <w:color w:val="000000"/>
          <w:sz w:val="28"/>
          <w:lang w:val="ru-RU"/>
        </w:rPr>
        <w:t>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proofErr w:type="gramStart"/>
      <w:r>
        <w:rPr>
          <w:rFonts w:ascii="Times New Roman" w:hAnsi="Times New Roman"/>
          <w:color w:val="000000"/>
          <w:sz w:val="28"/>
        </w:rPr>
        <w:t>Моль. Молярная масса.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5EC2">
        <w:rPr>
          <w:rFonts w:ascii="Times New Roman" w:hAnsi="Times New Roman"/>
          <w:color w:val="000000"/>
          <w:sz w:val="28"/>
          <w:lang w:val="ru-RU"/>
        </w:rPr>
        <w:t>Взаимосвязь количе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ства, массы и числа структурных единиц вещества. Расчёты по формулам химических соединений.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</w:t>
      </w:r>
      <w:r w:rsidRPr="00A05EC2">
        <w:rPr>
          <w:rFonts w:ascii="Times New Roman" w:hAnsi="Times New Roman"/>
          <w:color w:val="000000"/>
          <w:sz w:val="28"/>
          <w:lang w:val="ru-RU"/>
        </w:rPr>
        <w:t>ия, разложения, замещения, обмена).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</w:t>
      </w:r>
      <w:r w:rsidRPr="00A05EC2">
        <w:rPr>
          <w:rFonts w:ascii="Times New Roman" w:hAnsi="Times New Roman"/>
          <w:color w:val="000000"/>
          <w:sz w:val="28"/>
          <w:lang w:val="ru-RU"/>
        </w:rPr>
        <w:t>реакций (разложение сахара, взаимодействие серной кислоты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Воздух –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proofErr w:type="gramStart"/>
      <w:r>
        <w:rPr>
          <w:rFonts w:ascii="Times New Roman" w:hAnsi="Times New Roman"/>
          <w:color w:val="000000"/>
          <w:sz w:val="28"/>
        </w:rPr>
        <w:t>Оксиды. Применение кислорода.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</w:t>
      </w:r>
      <w:r w:rsidRPr="00A05EC2">
        <w:rPr>
          <w:rFonts w:ascii="Times New Roman" w:hAnsi="Times New Roman"/>
          <w:color w:val="000000"/>
          <w:sz w:val="28"/>
          <w:lang w:val="ru-RU"/>
        </w:rPr>
        <w:t>лорода в природе. Озон – аллотропная модификация кислорода.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</w:r>
      <w:r w:rsidRPr="00A05EC2">
        <w:rPr>
          <w:rFonts w:ascii="Times New Roman" w:hAnsi="Times New Roman"/>
          <w:color w:val="000000"/>
          <w:sz w:val="28"/>
          <w:lang w:val="ru-RU"/>
        </w:rPr>
        <w:t>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proofErr w:type="gramStart"/>
      <w:r>
        <w:rPr>
          <w:rFonts w:ascii="Times New Roman" w:hAnsi="Times New Roman"/>
          <w:color w:val="000000"/>
          <w:sz w:val="28"/>
        </w:rPr>
        <w:t>Основания. Роль растворов в природе и в жизни человека.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5EC2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очистка природных вод.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Основани</w:t>
      </w:r>
      <w:r w:rsidRPr="00A05EC2">
        <w:rPr>
          <w:rFonts w:ascii="Times New Roman" w:hAnsi="Times New Roman"/>
          <w:color w:val="000000"/>
          <w:sz w:val="28"/>
          <w:lang w:val="ru-RU"/>
        </w:rPr>
        <w:t>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</w:t>
      </w:r>
      <w:r w:rsidRPr="00A05EC2">
        <w:rPr>
          <w:rFonts w:ascii="Times New Roman" w:hAnsi="Times New Roman"/>
          <w:color w:val="000000"/>
          <w:sz w:val="28"/>
          <w:lang w:val="ru-RU"/>
        </w:rPr>
        <w:t>ти металлов Н. Н. Бекетова. Получение кислот.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</w:t>
      </w:r>
      <w:r w:rsidRPr="00A05EC2">
        <w:rPr>
          <w:rFonts w:ascii="Times New Roman" w:hAnsi="Times New Roman"/>
          <w:color w:val="000000"/>
          <w:sz w:val="28"/>
          <w:lang w:val="ru-RU"/>
        </w:rPr>
        <w:t>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</w:t>
      </w:r>
      <w:r w:rsidRPr="00A05EC2">
        <w:rPr>
          <w:rFonts w:ascii="Times New Roman" w:hAnsi="Times New Roman"/>
          <w:color w:val="000000"/>
          <w:sz w:val="28"/>
          <w:lang w:val="ru-RU"/>
        </w:rPr>
        <w:t>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с различной раст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</w:t>
      </w:r>
      <w:r w:rsidRPr="00A05EC2">
        <w:rPr>
          <w:rFonts w:ascii="Times New Roman" w:hAnsi="Times New Roman"/>
          <w:color w:val="000000"/>
          <w:sz w:val="28"/>
          <w:lang w:val="ru-RU"/>
        </w:rPr>
        <w:t>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</w:t>
      </w:r>
      <w:r w:rsidRPr="00A05EC2">
        <w:rPr>
          <w:rFonts w:ascii="Times New Roman" w:hAnsi="Times New Roman"/>
          <w:color w:val="000000"/>
          <w:sz w:val="28"/>
          <w:lang w:val="ru-RU"/>
        </w:rPr>
        <w:t>соли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Первые </w:t>
      </w:r>
      <w:r w:rsidRPr="00A05EC2">
        <w:rPr>
          <w:rFonts w:ascii="Times New Roman" w:hAnsi="Times New Roman"/>
          <w:color w:val="000000"/>
          <w:sz w:val="28"/>
          <w:lang w:val="ru-RU"/>
        </w:rPr>
        <w:t>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</w:t>
      </w:r>
      <w:r w:rsidRPr="00A05EC2">
        <w:rPr>
          <w:rFonts w:ascii="Times New Roman" w:hAnsi="Times New Roman"/>
          <w:color w:val="000000"/>
          <w:sz w:val="28"/>
          <w:lang w:val="ru-RU"/>
        </w:rPr>
        <w:t>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са атомов химических элементов, металлических и неметаллических свойств по группам и периодам.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Химическая связ</w:t>
      </w:r>
      <w:r w:rsidRPr="00A05EC2">
        <w:rPr>
          <w:rFonts w:ascii="Times New Roman" w:hAnsi="Times New Roman"/>
          <w:color w:val="000000"/>
          <w:sz w:val="28"/>
          <w:lang w:val="ru-RU"/>
        </w:rPr>
        <w:t>ь. Ковалентная (полярная и неполярная) связь. Электроотрицательность химических элементов. Ионная связь.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</w:t>
      </w:r>
      <w:r w:rsidRPr="00A05EC2">
        <w:rPr>
          <w:rFonts w:ascii="Times New Roman" w:hAnsi="Times New Roman"/>
          <w:color w:val="000000"/>
          <w:sz w:val="28"/>
          <w:lang w:val="ru-RU"/>
        </w:rPr>
        <w:t>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Р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еализация межпредметных связей при изучении химии в 8 классе осуществляется через использование как общих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</w:t>
      </w:r>
      <w:r w:rsidRPr="00A05EC2">
        <w:rPr>
          <w:rFonts w:ascii="Times New Roman" w:hAnsi="Times New Roman"/>
          <w:color w:val="000000"/>
          <w:sz w:val="28"/>
          <w:lang w:val="ru-RU"/>
        </w:rPr>
        <w:t>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</w:t>
      </w:r>
      <w:r w:rsidRPr="00A05EC2">
        <w:rPr>
          <w:rFonts w:ascii="Times New Roman" w:hAnsi="Times New Roman"/>
          <w:color w:val="000000"/>
          <w:sz w:val="28"/>
          <w:lang w:val="ru-RU"/>
        </w:rPr>
        <w:t>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</w:t>
      </w:r>
      <w:r w:rsidRPr="00A05EC2">
        <w:rPr>
          <w:rFonts w:ascii="Times New Roman" w:hAnsi="Times New Roman"/>
          <w:color w:val="000000"/>
          <w:sz w:val="28"/>
          <w:lang w:val="ru-RU"/>
        </w:rPr>
        <w:t>зные ископаемые, топливо, водные ресурсы.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калия, кальция и их соединений в соответствии с положением элементов в Периодической системе и строением их атомов.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химической связи.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</w:t>
      </w:r>
      <w:r w:rsidRPr="00A05EC2">
        <w:rPr>
          <w:rFonts w:ascii="Times New Roman" w:hAnsi="Times New Roman"/>
          <w:color w:val="000000"/>
          <w:sz w:val="28"/>
          <w:lang w:val="ru-RU"/>
        </w:rPr>
        <w:t>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Понятие о скорости химич</w:t>
      </w:r>
      <w:r w:rsidRPr="00A05EC2">
        <w:rPr>
          <w:rFonts w:ascii="Times New Roman" w:hAnsi="Times New Roman"/>
          <w:color w:val="000000"/>
          <w:sz w:val="28"/>
          <w:lang w:val="ru-RU"/>
        </w:rPr>
        <w:t>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кислительно-восстановительные реакции, электронный баланс окислительно-восстановительной реакции. Составление уравнений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нного обмена. Условия протекания реакций ионного обмена, полные и сокращённые ионные уравнения </w:t>
      </w:r>
      <w:r w:rsidRPr="00A05EC2">
        <w:rPr>
          <w:rFonts w:ascii="Times New Roman" w:hAnsi="Times New Roman"/>
          <w:color w:val="000000"/>
          <w:sz w:val="28"/>
          <w:lang w:val="ru-RU"/>
        </w:rPr>
        <w:t>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</w:t>
      </w:r>
      <w:r w:rsidRPr="00A05EC2">
        <w:rPr>
          <w:rFonts w:ascii="Times New Roman" w:hAnsi="Times New Roman"/>
          <w:color w:val="000000"/>
          <w:sz w:val="28"/>
          <w:lang w:val="ru-RU"/>
        </w:rPr>
        <w:t>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</w:t>
      </w:r>
      <w:r w:rsidRPr="00A05EC2">
        <w:rPr>
          <w:rFonts w:ascii="Times New Roman" w:hAnsi="Times New Roman"/>
          <w:color w:val="000000"/>
          <w:sz w:val="28"/>
          <w:lang w:val="ru-RU"/>
        </w:rPr>
        <w:t>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</w:t>
      </w:r>
      <w:r w:rsidRPr="00A05EC2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gramStart"/>
      <w:r>
        <w:rPr>
          <w:rFonts w:ascii="Times New Roman" w:hAnsi="Times New Roman"/>
          <w:color w:val="000000"/>
          <w:sz w:val="28"/>
        </w:rPr>
        <w:t>Хлороводород. Соляная кислота, химические свойства, получение, применение.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5EC2">
        <w:rPr>
          <w:rFonts w:ascii="Times New Roman" w:hAnsi="Times New Roman"/>
          <w:color w:val="000000"/>
          <w:sz w:val="28"/>
          <w:lang w:val="ru-RU"/>
        </w:rPr>
        <w:t>Действие хлора и хло</w:t>
      </w:r>
      <w:r w:rsidRPr="00A05EC2">
        <w:rPr>
          <w:rFonts w:ascii="Times New Roman" w:hAnsi="Times New Roman"/>
          <w:color w:val="000000"/>
          <w:sz w:val="28"/>
          <w:lang w:val="ru-RU"/>
        </w:rPr>
        <w:t>роводорода на организм человека. Важнейшие хлориды и их нахождение в природе.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</w:t>
      </w:r>
      <w:r w:rsidRPr="00A05EC2">
        <w:rPr>
          <w:rFonts w:ascii="Times New Roman" w:hAnsi="Times New Roman"/>
          <w:color w:val="000000"/>
          <w:sz w:val="28"/>
          <w:lang w:val="ru-RU"/>
        </w:rPr>
        <w:t>жающей среды соединениями серы (кислотные дожди, загрязнение воздуха и водоёмов), способы его предотвращения.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</w:t>
      </w:r>
      <w:r w:rsidRPr="00A05EC2">
        <w:rPr>
          <w:rFonts w:ascii="Times New Roman" w:hAnsi="Times New Roman"/>
          <w:color w:val="000000"/>
          <w:sz w:val="28"/>
          <w:lang w:val="ru-RU"/>
        </w:rPr>
        <w:t>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</w:t>
      </w:r>
      <w:r w:rsidRPr="00A05EC2">
        <w:rPr>
          <w:rFonts w:ascii="Times New Roman" w:hAnsi="Times New Roman"/>
          <w:color w:val="000000"/>
          <w:sz w:val="28"/>
          <w:lang w:val="ru-RU"/>
        </w:rPr>
        <w:t>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</w:t>
      </w:r>
      <w:r w:rsidRPr="00A05EC2">
        <w:rPr>
          <w:rFonts w:ascii="Times New Roman" w:hAnsi="Times New Roman"/>
          <w:color w:val="000000"/>
          <w:sz w:val="28"/>
          <w:lang w:val="ru-RU"/>
        </w:rPr>
        <w:t>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A05EC2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Общая характеристик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proofErr w:type="gramStart"/>
      <w:r>
        <w:rPr>
          <w:rFonts w:ascii="Times New Roman" w:hAnsi="Times New Roman"/>
          <w:color w:val="000000"/>
          <w:sz w:val="28"/>
        </w:rPr>
        <w:t>Адсорбция. Круговорот углерода в природе.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5EC2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</w:t>
      </w:r>
      <w:r w:rsidRPr="00A05EC2">
        <w:rPr>
          <w:rFonts w:ascii="Times New Roman" w:hAnsi="Times New Roman"/>
          <w:color w:val="000000"/>
          <w:sz w:val="28"/>
          <w:lang w:val="ru-RU"/>
        </w:rPr>
        <w:t>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получение и применение. Качественная реакция на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</w:t>
      </w:r>
      <w:r w:rsidRPr="00A05EC2">
        <w:rPr>
          <w:rFonts w:ascii="Times New Roman" w:hAnsi="Times New Roman"/>
          <w:color w:val="000000"/>
          <w:sz w:val="28"/>
          <w:lang w:val="ru-RU"/>
        </w:rPr>
        <w:t>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</w:t>
      </w:r>
      <w:r w:rsidRPr="00A05EC2">
        <w:rPr>
          <w:rFonts w:ascii="Times New Roman" w:hAnsi="Times New Roman"/>
          <w:color w:val="000000"/>
          <w:sz w:val="28"/>
          <w:lang w:val="ru-RU"/>
        </w:rPr>
        <w:t>ка. Материальное единство органических и неорганических соединений.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A05EC2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ание в быту, в промышленности. Важнейшие строительные материалы: керамика,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</w:t>
      </w:r>
      <w:r w:rsidRPr="00A05EC2">
        <w:rPr>
          <w:rFonts w:ascii="Times New Roman" w:hAnsi="Times New Roman"/>
          <w:color w:val="000000"/>
          <w:sz w:val="28"/>
          <w:lang w:val="ru-RU"/>
        </w:rPr>
        <w:t>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</w:t>
      </w:r>
      <w:r w:rsidRPr="00A05EC2">
        <w:rPr>
          <w:rFonts w:ascii="Times New Roman" w:hAnsi="Times New Roman"/>
          <w:color w:val="000000"/>
          <w:sz w:val="28"/>
          <w:lang w:val="ru-RU"/>
        </w:rPr>
        <w:t>ы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</w:t>
      </w:r>
      <w:r w:rsidRPr="00A05EC2">
        <w:rPr>
          <w:rFonts w:ascii="Times New Roman" w:hAnsi="Times New Roman"/>
          <w:color w:val="000000"/>
          <w:sz w:val="28"/>
          <w:lang w:val="ru-RU"/>
        </w:rPr>
        <w:t>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</w:t>
      </w:r>
      <w:r w:rsidRPr="00A05EC2">
        <w:rPr>
          <w:rFonts w:ascii="Times New Roman" w:hAnsi="Times New Roman"/>
          <w:color w:val="000000"/>
          <w:sz w:val="28"/>
          <w:lang w:val="ru-RU"/>
        </w:rPr>
        <w:t>ей кристаллических решёток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реакций на карбонат и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Общая характеристика химическ</w:t>
      </w:r>
      <w:r w:rsidRPr="00A05EC2">
        <w:rPr>
          <w:rFonts w:ascii="Times New Roman" w:hAnsi="Times New Roman"/>
          <w:color w:val="000000"/>
          <w:sz w:val="28"/>
          <w:lang w:val="ru-RU"/>
        </w:rPr>
        <w:t>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</w:t>
      </w:r>
      <w:r w:rsidRPr="00A05EC2">
        <w:rPr>
          <w:rFonts w:ascii="Times New Roman" w:hAnsi="Times New Roman"/>
          <w:color w:val="000000"/>
          <w:sz w:val="28"/>
          <w:lang w:val="ru-RU"/>
        </w:rPr>
        <w:t>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Щелочно</w:t>
      </w:r>
      <w:r w:rsidRPr="00A05EC2">
        <w:rPr>
          <w:rFonts w:ascii="Times New Roman" w:hAnsi="Times New Roman"/>
          <w:color w:val="000000"/>
          <w:sz w:val="28"/>
          <w:lang w:val="ru-RU"/>
        </w:rPr>
        <w:t>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Жёсткость воды и способы её устранения.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Ж</w:t>
      </w:r>
      <w:r w:rsidRPr="00A05EC2">
        <w:rPr>
          <w:rFonts w:ascii="Times New Roman" w:hAnsi="Times New Roman"/>
          <w:color w:val="000000"/>
          <w:sz w:val="28"/>
          <w:lang w:val="ru-RU"/>
        </w:rPr>
        <w:t>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05EC2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</w:t>
      </w: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 xml:space="preserve"> эксперимент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</w:t>
      </w:r>
      <w:r w:rsidRPr="00A05EC2">
        <w:rPr>
          <w:rFonts w:ascii="Times New Roman" w:hAnsi="Times New Roman"/>
          <w:color w:val="000000"/>
          <w:sz w:val="28"/>
          <w:lang w:val="ru-RU"/>
        </w:rPr>
        <w:t>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05EC2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A05EC2">
        <w:rPr>
          <w:rFonts w:ascii="Times New Roman" w:hAnsi="Times New Roman"/>
          <w:color w:val="000000"/>
          <w:sz w:val="28"/>
          <w:lang w:val="ru-RU"/>
        </w:rPr>
        <w:t>), наблю</w:t>
      </w:r>
      <w:r w:rsidRPr="00A05EC2">
        <w:rPr>
          <w:rFonts w:ascii="Times New Roman" w:hAnsi="Times New Roman"/>
          <w:color w:val="000000"/>
          <w:sz w:val="28"/>
          <w:lang w:val="ru-RU"/>
        </w:rPr>
        <w:t>дение и описание процессов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</w:t>
      </w:r>
      <w:r w:rsidRPr="00A05EC2">
        <w:rPr>
          <w:rFonts w:ascii="Times New Roman" w:hAnsi="Times New Roman"/>
          <w:color w:val="000000"/>
          <w:sz w:val="28"/>
          <w:lang w:val="ru-RU"/>
        </w:rPr>
        <w:t>соединения».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Химическое загрязнение окружающей среды (предельная </w:t>
      </w:r>
      <w:r w:rsidRPr="00A05EC2">
        <w:rPr>
          <w:rFonts w:ascii="Times New Roman" w:hAnsi="Times New Roman"/>
          <w:color w:val="000000"/>
          <w:sz w:val="28"/>
          <w:lang w:val="ru-RU"/>
        </w:rPr>
        <w:t>допустимая концентрация веществ, далее – ПДК). Роль химии в решении экологических проблем.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ии химии в 9 классе осуществляется через использование как общих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</w:t>
      </w:r>
      <w:r w:rsidRPr="00A05EC2">
        <w:rPr>
          <w:rFonts w:ascii="Times New Roman" w:hAnsi="Times New Roman"/>
          <w:color w:val="000000"/>
          <w:sz w:val="28"/>
          <w:lang w:val="ru-RU"/>
        </w:rPr>
        <w:t>, планеты, звёзды, Солнце.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География: атмосфера, гидросфера, минералы, горные породы, полезные ископаемые, топливо, водные </w:t>
      </w:r>
      <w:r w:rsidRPr="00A05EC2">
        <w:rPr>
          <w:rFonts w:ascii="Times New Roman" w:hAnsi="Times New Roman"/>
          <w:color w:val="000000"/>
          <w:sz w:val="28"/>
          <w:lang w:val="ru-RU"/>
        </w:rPr>
        <w:t>ресурсы.</w:t>
      </w:r>
      <w:proofErr w:type="gramEnd"/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Pr="00A05EC2" w:rsidRDefault="00A05EC2">
      <w:pPr>
        <w:spacing w:after="0" w:line="264" w:lineRule="auto"/>
        <w:ind w:left="120"/>
        <w:jc w:val="both"/>
        <w:rPr>
          <w:lang w:val="ru-RU"/>
        </w:rPr>
      </w:pPr>
      <w:bookmarkStart w:id="6" w:name="block-61710482"/>
      <w:bookmarkEnd w:id="5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F01616" w:rsidRPr="00A05EC2" w:rsidRDefault="00F01616">
      <w:pPr>
        <w:spacing w:after="0" w:line="264" w:lineRule="auto"/>
        <w:ind w:left="120"/>
        <w:jc w:val="both"/>
        <w:rPr>
          <w:lang w:val="ru-RU"/>
        </w:rPr>
      </w:pP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05EC2">
        <w:rPr>
          <w:rFonts w:ascii="Times New Roman" w:hAnsi="Times New Roman"/>
          <w:color w:val="000000"/>
          <w:sz w:val="28"/>
          <w:lang w:val="ru-RU"/>
        </w:rPr>
        <w:t>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A05EC2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A05EC2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A05EC2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норм с учётом осознания последствий по</w:t>
      </w:r>
      <w:r w:rsidRPr="00A05EC2">
        <w:rPr>
          <w:rFonts w:ascii="Times New Roman" w:hAnsi="Times New Roman"/>
          <w:color w:val="000000"/>
          <w:sz w:val="28"/>
          <w:lang w:val="ru-RU"/>
        </w:rPr>
        <w:t>ступков;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05EC2">
        <w:rPr>
          <w:rFonts w:ascii="Times New Roman" w:hAnsi="Times New Roman"/>
          <w:color w:val="000000"/>
          <w:sz w:val="28"/>
          <w:lang w:val="ru-RU"/>
        </w:rPr>
        <w:t>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A05EC2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 w:rsidRPr="00A05EC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A05EC2">
        <w:rPr>
          <w:rFonts w:ascii="Times New Roman" w:hAnsi="Times New Roman"/>
          <w:color w:val="000000"/>
          <w:sz w:val="28"/>
          <w:lang w:val="ru-RU"/>
        </w:rPr>
        <w:t>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A05EC2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</w:t>
      </w:r>
      <w:r w:rsidRPr="00A05EC2">
        <w:rPr>
          <w:rFonts w:ascii="Times New Roman" w:hAnsi="Times New Roman"/>
          <w:color w:val="000000"/>
          <w:sz w:val="28"/>
          <w:lang w:val="ru-RU"/>
        </w:rPr>
        <w:t>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экологически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</w:t>
      </w:r>
      <w:r w:rsidRPr="00A05EC2">
        <w:rPr>
          <w:rFonts w:ascii="Times New Roman" w:hAnsi="Times New Roman"/>
          <w:color w:val="000000"/>
          <w:sz w:val="28"/>
          <w:lang w:val="ru-RU"/>
        </w:rPr>
        <w:t>авил безопасного поведения при работе с веществами, а также в ситуациях, угрожающих здоровью и жизни людей;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</w:t>
      </w:r>
      <w:r w:rsidRPr="00A05EC2">
        <w:rPr>
          <w:rFonts w:ascii="Times New Roman" w:hAnsi="Times New Roman"/>
          <w:color w:val="000000"/>
          <w:sz w:val="28"/>
          <w:lang w:val="ru-RU"/>
        </w:rPr>
        <w:t>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A05EC2">
        <w:rPr>
          <w:rFonts w:ascii="Times New Roman" w:hAnsi="Times New Roman"/>
          <w:color w:val="000000"/>
          <w:sz w:val="28"/>
          <w:lang w:val="ru-RU"/>
        </w:rPr>
        <w:t>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яют на основе знаний из этих предметов формировать представление о целостной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ю и осуществлению учебной деятельности. 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</w:t>
      </w:r>
      <w:r w:rsidRPr="00A05EC2">
        <w:rPr>
          <w:rFonts w:ascii="Times New Roman" w:hAnsi="Times New Roman"/>
          <w:color w:val="000000"/>
          <w:sz w:val="28"/>
          <w:lang w:val="ru-RU"/>
        </w:rPr>
        <w:t>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</w:t>
      </w:r>
      <w:r w:rsidRPr="00A05EC2">
        <w:rPr>
          <w:rFonts w:ascii="Times New Roman" w:hAnsi="Times New Roman"/>
          <w:color w:val="000000"/>
          <w:sz w:val="28"/>
          <w:lang w:val="ru-RU"/>
        </w:rPr>
        <w:t>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A05EC2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A05EC2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05EC2">
        <w:rPr>
          <w:rFonts w:ascii="Times New Roman" w:hAnsi="Times New Roman"/>
          <w:color w:val="000000"/>
          <w:sz w:val="28"/>
          <w:lang w:val="ru-RU"/>
        </w:rPr>
        <w:t>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A05EC2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</w:t>
      </w:r>
      <w:r w:rsidRPr="00A05EC2">
        <w:rPr>
          <w:rFonts w:ascii="Times New Roman" w:hAnsi="Times New Roman"/>
          <w:color w:val="000000"/>
          <w:sz w:val="28"/>
          <w:lang w:val="ru-RU"/>
        </w:rPr>
        <w:t>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</w:t>
      </w:r>
      <w:r w:rsidRPr="00A05EC2">
        <w:rPr>
          <w:rFonts w:ascii="Times New Roman" w:hAnsi="Times New Roman"/>
          <w:color w:val="000000"/>
          <w:sz w:val="28"/>
          <w:lang w:val="ru-RU"/>
        </w:rPr>
        <w:t>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</w:t>
      </w:r>
      <w:r w:rsidRPr="00A05EC2">
        <w:rPr>
          <w:rFonts w:ascii="Times New Roman" w:hAnsi="Times New Roman"/>
          <w:color w:val="000000"/>
          <w:sz w:val="28"/>
          <w:lang w:val="ru-RU"/>
        </w:rPr>
        <w:t>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</w:t>
      </w:r>
      <w:r w:rsidRPr="00A05EC2">
        <w:rPr>
          <w:rFonts w:ascii="Times New Roman" w:hAnsi="Times New Roman"/>
          <w:color w:val="000000"/>
          <w:sz w:val="28"/>
          <w:lang w:val="ru-RU"/>
        </w:rPr>
        <w:t>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умение использ</w:t>
      </w:r>
      <w:r w:rsidRPr="00A05EC2">
        <w:rPr>
          <w:rFonts w:ascii="Times New Roman" w:hAnsi="Times New Roman"/>
          <w:color w:val="000000"/>
          <w:sz w:val="28"/>
          <w:lang w:val="ru-RU"/>
        </w:rPr>
        <w:t>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умения задавать вопросы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</w:t>
      </w:r>
      <w:r w:rsidRPr="00A05EC2">
        <w:rPr>
          <w:rFonts w:ascii="Times New Roman" w:hAnsi="Times New Roman"/>
          <w:color w:val="000000"/>
          <w:sz w:val="28"/>
          <w:lang w:val="ru-RU"/>
        </w:rPr>
        <w:t>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умения учебного сотрудничества со сверстниками в совместной познавательной и исследовательской деятельности </w:t>
      </w:r>
      <w:r w:rsidRPr="00A05EC2">
        <w:rPr>
          <w:rFonts w:ascii="Times New Roman" w:hAnsi="Times New Roman"/>
          <w:color w:val="000000"/>
          <w:sz w:val="28"/>
          <w:lang w:val="ru-RU"/>
        </w:rPr>
        <w:t>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Регулятивные унив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действия: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</w:t>
      </w:r>
      <w:r w:rsidRPr="00A05EC2">
        <w:rPr>
          <w:rFonts w:ascii="Times New Roman" w:hAnsi="Times New Roman"/>
          <w:color w:val="000000"/>
          <w:sz w:val="28"/>
          <w:lang w:val="ru-RU"/>
        </w:rPr>
        <w:t>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</w:t>
      </w:r>
      <w:r w:rsidRPr="00A05EC2">
        <w:rPr>
          <w:rFonts w:ascii="Times New Roman" w:hAnsi="Times New Roman"/>
          <w:color w:val="000000"/>
          <w:sz w:val="28"/>
          <w:lang w:val="ru-RU"/>
        </w:rPr>
        <w:t>ь и анализировать контексты, предлагаемые в условии заданий.</w:t>
      </w:r>
      <w:bookmarkStart w:id="8" w:name="_Toc138318760"/>
      <w:bookmarkStart w:id="9" w:name="_Toc134720971"/>
      <w:bookmarkEnd w:id="8"/>
      <w:bookmarkEnd w:id="9"/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умения и способы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на базовом уровне должны отражать сформированность у обучающихся умений: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</w:t>
      </w:r>
      <w:r w:rsidRPr="00A05EC2">
        <w:rPr>
          <w:rFonts w:ascii="Times New Roman" w:hAnsi="Times New Roman"/>
          <w:color w:val="000000"/>
          <w:sz w:val="28"/>
          <w:lang w:val="ru-RU"/>
        </w:rPr>
        <w:t>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</w:t>
      </w:r>
      <w:r w:rsidRPr="00A05EC2">
        <w:rPr>
          <w:rFonts w:ascii="Times New Roman" w:hAnsi="Times New Roman"/>
          <w:color w:val="000000"/>
          <w:sz w:val="28"/>
          <w:lang w:val="ru-RU"/>
        </w:rPr>
        <w:t>еакции соединения, реакции разложения, реакции замещения, реакции обмена, экз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эффект реакции, ядро атома, электронный слой атома, атомная орбиталь, радиус атома, химическая связь, полярная и неполярная ковалентная связ</w:t>
      </w:r>
      <w:r w:rsidRPr="00A05EC2">
        <w:rPr>
          <w:rFonts w:ascii="Times New Roman" w:hAnsi="Times New Roman"/>
          <w:color w:val="000000"/>
          <w:sz w:val="28"/>
          <w:lang w:val="ru-RU"/>
        </w:rPr>
        <w:t>ь, ионная связь, ион, катион, анион, раствор, массовая доля вещества (процентная концентрация) в растворе;</w:t>
      </w:r>
      <w:proofErr w:type="gramEnd"/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</w:t>
      </w:r>
      <w:r w:rsidRPr="00A05EC2">
        <w:rPr>
          <w:rFonts w:ascii="Times New Roman" w:hAnsi="Times New Roman"/>
          <w:color w:val="000000"/>
          <w:sz w:val="28"/>
          <w:lang w:val="ru-RU"/>
        </w:rPr>
        <w:t>ку для составления формул веществ и уравнений химических реакций;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</w:t>
      </w:r>
      <w:r w:rsidRPr="00A05EC2">
        <w:rPr>
          <w:rFonts w:ascii="Times New Roman" w:hAnsi="Times New Roman"/>
          <w:color w:val="000000"/>
          <w:sz w:val="28"/>
          <w:lang w:val="ru-RU"/>
        </w:rPr>
        <w:t>химической связи (ковалентная и ионная) в неорганических соединениях;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сохранения массы веществ, постоянства состава, атомно-молекулярного учения, закона Авогадро;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</w:t>
      </w:r>
      <w:r w:rsidRPr="00A05EC2">
        <w:rPr>
          <w:rFonts w:ascii="Times New Roman" w:hAnsi="Times New Roman"/>
          <w:color w:val="000000"/>
          <w:sz w:val="28"/>
          <w:lang w:val="ru-RU"/>
        </w:rPr>
        <w:t>в и распределение их по электронным слоям);</w:t>
      </w:r>
      <w:proofErr w:type="gramEnd"/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</w:t>
      </w:r>
      <w:r w:rsidRPr="00A05EC2">
        <w:rPr>
          <w:rFonts w:ascii="Times New Roman" w:hAnsi="Times New Roman"/>
          <w:color w:val="000000"/>
          <w:sz w:val="28"/>
          <w:lang w:val="ru-RU"/>
        </w:rPr>
        <w:t>ществ различных классов, подтверждая описание примерами молекулярных уравнений соответствующих химических реакций;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</w:r>
      <w:r w:rsidRPr="00A05EC2">
        <w:rPr>
          <w:rFonts w:ascii="Times New Roman" w:hAnsi="Times New Roman"/>
          <w:color w:val="000000"/>
          <w:sz w:val="28"/>
          <w:lang w:val="ru-RU"/>
        </w:rPr>
        <w:t>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</w:t>
      </w:r>
      <w:r w:rsidRPr="00A05EC2">
        <w:rPr>
          <w:rFonts w:ascii="Times New Roman" w:hAnsi="Times New Roman"/>
          <w:color w:val="000000"/>
          <w:sz w:val="28"/>
          <w:lang w:val="ru-RU"/>
        </w:rPr>
        <w:t>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Pr="00A05EC2">
        <w:rPr>
          <w:rFonts w:ascii="Times New Roman" w:hAnsi="Times New Roman"/>
          <w:color w:val="000000"/>
          <w:sz w:val="28"/>
          <w:lang w:val="ru-RU"/>
        </w:rPr>
        <w:t>перимент (реальный и мысленный);</w:t>
      </w:r>
      <w:proofErr w:type="gramEnd"/>
    </w:p>
    <w:p w:rsidR="00F01616" w:rsidRPr="00A05EC2" w:rsidRDefault="00A05E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</w:t>
      </w:r>
      <w:r w:rsidRPr="00A05EC2">
        <w:rPr>
          <w:rFonts w:ascii="Times New Roman" w:hAnsi="Times New Roman"/>
          <w:color w:val="000000"/>
          <w:sz w:val="28"/>
          <w:lang w:val="ru-RU"/>
        </w:rPr>
        <w:t>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метилоранж и другие).</w:t>
      </w:r>
      <w:proofErr w:type="gramEnd"/>
    </w:p>
    <w:p w:rsidR="00F01616" w:rsidRPr="00A05EC2" w:rsidRDefault="00A05EC2">
      <w:pPr>
        <w:spacing w:after="0" w:line="264" w:lineRule="auto"/>
        <w:ind w:firstLine="600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</w:t>
      </w:r>
      <w:r w:rsidRPr="00A05EC2">
        <w:rPr>
          <w:rFonts w:ascii="Times New Roman" w:hAnsi="Times New Roman"/>
          <w:color w:val="000000"/>
          <w:sz w:val="28"/>
          <w:lang w:val="ru-RU"/>
        </w:rPr>
        <w:t>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</w:t>
      </w:r>
      <w:r w:rsidRPr="00A05EC2">
        <w:rPr>
          <w:rFonts w:ascii="Times New Roman" w:hAnsi="Times New Roman"/>
          <w:color w:val="000000"/>
          <w:sz w:val="28"/>
          <w:lang w:val="ru-RU"/>
        </w:rPr>
        <w:t xml:space="preserve">ена, катализатор, химическое равновесие, обратимые и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</w:t>
      </w:r>
      <w:r w:rsidRPr="00A05EC2">
        <w:rPr>
          <w:rFonts w:ascii="Times New Roman" w:hAnsi="Times New Roman"/>
          <w:color w:val="000000"/>
          <w:sz w:val="28"/>
          <w:lang w:val="ru-RU"/>
        </w:rPr>
        <w:t>аллическая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использовать х</w:t>
      </w:r>
      <w:r w:rsidRPr="00A05EC2"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</w:t>
      </w:r>
      <w:r w:rsidRPr="00A05EC2">
        <w:rPr>
          <w:rFonts w:ascii="Times New Roman" w:hAnsi="Times New Roman"/>
          <w:color w:val="000000"/>
          <w:sz w:val="28"/>
          <w:lang w:val="ru-RU"/>
        </w:rPr>
        <w:t>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раскрывать смысл Периодическ</w:t>
      </w:r>
      <w:r w:rsidRPr="00A05EC2">
        <w:rPr>
          <w:rFonts w:ascii="Times New Roman" w:hAnsi="Times New Roman"/>
          <w:color w:val="000000"/>
          <w:sz w:val="28"/>
          <w:lang w:val="ru-RU"/>
        </w:rPr>
        <w:t>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</w:t>
      </w:r>
      <w:r w:rsidRPr="00A05EC2">
        <w:rPr>
          <w:rFonts w:ascii="Times New Roman" w:hAnsi="Times New Roman"/>
          <w:color w:val="000000"/>
          <w:sz w:val="28"/>
          <w:lang w:val="ru-RU"/>
        </w:rPr>
        <w:t>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</w:t>
      </w:r>
      <w:r w:rsidRPr="00A05EC2">
        <w:rPr>
          <w:rFonts w:ascii="Times New Roman" w:hAnsi="Times New Roman"/>
          <w:color w:val="000000"/>
          <w:sz w:val="28"/>
          <w:lang w:val="ru-RU"/>
        </w:rPr>
        <w:t>енении свойств элементов и их соединений в пределах малых периодов и главных подгрупп с учётом строения их атомов;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</w:t>
      </w:r>
      <w:r w:rsidRPr="00A05EC2">
        <w:rPr>
          <w:rFonts w:ascii="Times New Roman" w:hAnsi="Times New Roman"/>
          <w:color w:val="000000"/>
          <w:sz w:val="28"/>
          <w:lang w:val="ru-RU"/>
        </w:rPr>
        <w:t>вому эффекту, по изменению степеней окисления химических элементов);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</w:t>
      </w:r>
      <w:r w:rsidRPr="00A05EC2">
        <w:rPr>
          <w:rFonts w:ascii="Times New Roman" w:hAnsi="Times New Roman"/>
          <w:color w:val="000000"/>
          <w:sz w:val="28"/>
          <w:lang w:val="ru-RU"/>
        </w:rPr>
        <w:t>реакций;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A05EC2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раскрывать су</w:t>
      </w:r>
      <w:r w:rsidRPr="00A05EC2">
        <w:rPr>
          <w:rFonts w:ascii="Times New Roman" w:hAnsi="Times New Roman"/>
          <w:color w:val="000000"/>
          <w:sz w:val="28"/>
          <w:lang w:val="ru-RU"/>
        </w:rPr>
        <w:t>щность окислительно-восстановительных реакций посредством составления электронного баланса этих реакций;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вычислять относительн</w:t>
      </w:r>
      <w:r w:rsidRPr="00A05EC2">
        <w:rPr>
          <w:rFonts w:ascii="Times New Roman" w:hAnsi="Times New Roman"/>
          <w:color w:val="000000"/>
          <w:sz w:val="28"/>
          <w:lang w:val="ru-RU"/>
        </w:rPr>
        <w:t>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</w:t>
      </w:r>
      <w:r w:rsidRPr="00A05EC2">
        <w:rPr>
          <w:rFonts w:ascii="Times New Roman" w:hAnsi="Times New Roman"/>
          <w:color w:val="000000"/>
          <w:sz w:val="28"/>
          <w:lang w:val="ru-RU"/>
        </w:rPr>
        <w:t>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EC2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</w:t>
      </w:r>
      <w:r w:rsidRPr="00A05EC2">
        <w:rPr>
          <w:rFonts w:ascii="Times New Roman" w:hAnsi="Times New Roman"/>
          <w:color w:val="000000"/>
          <w:sz w:val="28"/>
          <w:lang w:val="ru-RU"/>
        </w:rPr>
        <w:t>личных веществ: распознавать опытным путём хлори</w:t>
      </w: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A05EC2">
        <w:rPr>
          <w:rFonts w:ascii="Times New Roman" w:hAnsi="Times New Roman"/>
          <w:color w:val="000000"/>
          <w:sz w:val="28"/>
          <w:lang w:val="ru-RU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F01616" w:rsidRPr="00A05EC2" w:rsidRDefault="00A05E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05EC2">
        <w:rPr>
          <w:rFonts w:ascii="Times New Roman" w:hAnsi="Times New Roman"/>
          <w:color w:val="000000"/>
          <w:sz w:val="28"/>
          <w:lang w:val="ru-RU"/>
        </w:rPr>
        <w:t>применять основные операции мы</w:t>
      </w:r>
      <w:r w:rsidRPr="00A05EC2">
        <w:rPr>
          <w:rFonts w:ascii="Times New Roman" w:hAnsi="Times New Roman"/>
          <w:color w:val="000000"/>
          <w:sz w:val="28"/>
          <w:lang w:val="ru-RU"/>
        </w:rPr>
        <w:t>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</w:t>
      </w:r>
      <w:r w:rsidRPr="00A05EC2">
        <w:rPr>
          <w:rFonts w:ascii="Times New Roman" w:hAnsi="Times New Roman"/>
          <w:color w:val="000000"/>
          <w:sz w:val="28"/>
          <w:lang w:val="ru-RU"/>
        </w:rPr>
        <w:t>мент (реальный и мысленный).</w:t>
      </w:r>
      <w:proofErr w:type="gramEnd"/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after="0"/>
        <w:ind w:left="120"/>
      </w:pPr>
      <w:bookmarkStart w:id="10" w:name="block-61710477"/>
      <w:bookmarkEnd w:id="6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1616" w:rsidRDefault="00A05E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F0161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616" w:rsidRDefault="00F01616">
            <w:pPr>
              <w:spacing w:after="0"/>
              <w:ind w:left="135"/>
            </w:pPr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</w:tbl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0161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616" w:rsidRDefault="00F01616">
            <w:pPr>
              <w:spacing w:after="0"/>
              <w:ind w:left="135"/>
            </w:pPr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  <w:tr w:rsidR="00F01616" w:rsidRPr="00A05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</w:tbl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after="0"/>
        <w:ind w:left="120"/>
      </w:pPr>
      <w:bookmarkStart w:id="11" w:name="block-617104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01616" w:rsidRDefault="00A05E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4204"/>
        <w:gridCol w:w="1085"/>
        <w:gridCol w:w="1841"/>
        <w:gridCol w:w="1910"/>
        <w:gridCol w:w="1347"/>
        <w:gridCol w:w="2873"/>
      </w:tblGrid>
      <w:tr w:rsidR="00F01616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1616" w:rsidRDefault="00F01616">
            <w:pPr>
              <w:spacing w:after="0"/>
              <w:ind w:left="135"/>
            </w:pPr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https://m.edsoo.ru/7efb3c3c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https://m.edsoo.ru/9f459e9a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https://m.edsoo.ru/ab2a57cb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https://m.edsoo.ru/8dffeead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«Разделение смесей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https://m.edsoo.ru/d9adcf25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https://m.edsoo.ru/434a3592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Знаки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https://m.edsoo.ru/3a97f7e6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https://m.edsoo.ru/8d153ab3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https://m.edsoo.ru/b44af747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https://m.edsoo.ru/3adc28c1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 атомная масса.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https://m.edsoo.ru/fac67ee1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https://m.edsoo.ru/95bcb8f5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https://m.edsoo.ru/668edb4a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https://m.edsoo.ru/8b878fcf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https://m.edsoo.ru/84214963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массы веществ.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https://m.edsoo.ru/aa1c152d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https://m.edsoo.ru/b1656492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https://m.edsoo.ru/fe58191f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https://m.edsoo.ru/213bbeaf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https://m.edsoo.ru/cc95e5ed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https://m.edsoo.ru/237315cf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https://m.edsoo.ru/67245d2f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https://m.edsoo.ru/896247cb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https://m.edsoo.ru/4d71febb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Топливо (нефть, уголь и метан). Загрязнение воздуха,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https://m.edsoo.ru/62a61752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https://m.edsoo.ru/329545c9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https://m.edsoo.ru/2325645f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https://m.edsoo.ru/ae9eb4b5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https://m.edsoo.ru/d743bf8d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https://m.edsoo.ru/8dbbbc9b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https://m.edsoo.ru/37a3324a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https://m.edsoo.ru/714a252d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https://m.edsoo.ru/25858514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https://m.edsoo.ru/ae3d2633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https://m.edsoo.ru/272b514c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https://m.edsoo.ru/3d2634ef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https://m.edsoo.ru/2b19b4e1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 по теме «Приготовление растворов с определённой массовой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https://m.edsoo.ru/9f55a219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https://m.edsoo.ru/c1c97fe3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https://m.edsoo.ru/c321335c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https://m.edsoo.ru/bce52bca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https://m.edsoo.ru/cad9bc8a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https://m.edsoo.ru/eb3b238b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https://m.edsoo.ru/c589a687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https://m.edsoo.ru/d2cc4664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https://m.edsoo.ru/66bad57a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https://m.edsoo.ru/ef5f5b6d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https://m.edsoo.ru/3eafb436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https://m.edsoo.ru/aedf982e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"Основные классы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https://m.edsoo.ru/53e93cf2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https://m.edsoo.ru/45cb955f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https://m.edsoo.ru/acfe3f3c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https://m.edsoo.ru/dd7cc851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https://m.edsoo.ru/b34e5fb1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атомов элементов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https://m.edsoo.ru/fb64d6ef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его положению 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https://m.edsoo.ru/3627afb4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https://m.edsoo.ru/83762e95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616" w:rsidRPr="00A05E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A05E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https://m.edsoo.ru/2667a766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https://m.edsoo.ru/2628cf49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https://m.edsoo.ru/67fb6476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https://m.edsoo.ru/f32e6211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https://m.edsoo.ru/fe73b9dc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https://m.edsoo.ru/665e2d2d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https://m.edsoo.ru/eb264264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https://m.edsoo.ru/62539d2c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https://m.edsoo.ru/c8769b1b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</w:tbl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5"/>
        <w:gridCol w:w="1172"/>
        <w:gridCol w:w="1841"/>
        <w:gridCol w:w="1910"/>
        <w:gridCol w:w="1347"/>
        <w:gridCol w:w="2873"/>
      </w:tblGrid>
      <w:tr w:rsidR="00F0161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1616" w:rsidRDefault="00F01616">
            <w:pPr>
              <w:spacing w:after="0"/>
              <w:ind w:left="135"/>
            </w:pPr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616" w:rsidRDefault="00F016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616" w:rsidRDefault="00F01616"/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https://m.edsoo.ru/ac197bf5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https://m.edsoo.ru/44bdf4b2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https://m.edsoo.ru/d96e16b9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https://m.edsoo.ru/e39821fc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«Повторение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https://m.edsoo.ru/2a531ece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https://m.edsoo.ru/61f97329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https://m.edsoo.ru/e73c3ef4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 и положение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https://m.edsoo.ru/afbc35b2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https://m.edsoo.ru/16ddaa17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https://m.edsoo.ru/965c6a66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https://m.edsoo.ru/43f4b85c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https://m.edsoo.ru/9adee23c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https://m.edsoo.ru/339ae525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https://m.edsoo.ru/be3c2519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https://m.edsoo.ru/78322bfb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https://m.edsoo.ru/c172d37d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https://m.edsoo.ru/2b5a2162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https://m.edsoo.ru/c3eaeb47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https://m.edsoo.ru/daf6b6e7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https://m.edsoo.ru/9a2bd4de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https://m.edsoo.ru/fa37c94c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https://m.edsoo.ru/e79ebfa3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https://m.edsoo.ru/5e3339bd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https://m.edsoo.ru/384dcc68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https://m.edsoo.ru/ae5652f6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https://m.edsoo.ru/acc7d4bf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https://m.edsoo.ru/7dac2b46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Азот, распространение 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природе, физические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https://m.edsoo.ru/6bfdf145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https://m.edsoo.ru/e69bfb89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https://m.edsoo.ru/f4c23a53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https://m.edsoo.ru/f2d85456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https://m.edsoo.ru/7fbdef49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https://m.edsoo.ru/c8af5f46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https://m.edsoo.ru/79c51b82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https://m.edsoo.ru/ea16ee43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edsoo.ru/a6915c71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https://m.edsoo.ru/36a13d99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https://m.edsoo.ru/4de4a8dc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https://m.edsoo.ru/822fb263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Кремний и его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https://m.edsoo.ru/1e94ee3a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https://m.edsoo.ru/d72fa3e8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https://m.edsoo.ru/f5bae73d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https://m.edsoo.ru/83192917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https://m.edsoo.ru/5a41d1d4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Вычисления по уравнениям химических реакций,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https://m.edsoo.ru/435b87d4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https://m.edsoo.ru/2c28f427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https://m.edsoo.ru/c86edb4a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https://m.edsoo.ru/4fdee1ae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https://m.edsoo.ru/2bb5cf7b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https://m.edsoo.ru/85c2ca16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https://m.edsoo.ru/593a4ab7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https://m.edsoo.ru/869f76b9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 по теме "Жёсткость воды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https://m.edsoo.ru/669f6cdd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https://m.edsoo.ru/37e792ee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https://m.edsoo.ru/82b7fa7d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https://m.edsoo.ru/b3996d2a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https://m.edsoo.ru/c3f79221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https://m.edsoo.ru/dbd9af72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https://m.edsoo.ru/462adf7f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https://m.edsoo.ru/a7a5913a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https://m.edsoo.ru/eed7f912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https://m.edsoo.ru/5b499218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https://m.edsoo.ru/483adc3a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https://m.edsoo.ru/f3f919fd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https://m.edsoo.ru/a98127b9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https://m.edsoo.ru/1c364847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https://m.edsoo.ru/56f46bf5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616" w:rsidRDefault="00F016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https://m.edsoo.ru/b221b45c</w:t>
              </w:r>
            </w:hyperlink>
          </w:p>
        </w:tc>
      </w:tr>
      <w:tr w:rsidR="00F016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135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616" w:rsidRDefault="00F01616"/>
        </w:tc>
      </w:tr>
    </w:tbl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Default="00F01616">
      <w:pPr>
        <w:sectPr w:rsidR="00F016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616" w:rsidRPr="00A05EC2" w:rsidRDefault="00A05EC2">
      <w:pPr>
        <w:spacing w:before="199" w:after="199" w:line="336" w:lineRule="auto"/>
        <w:ind w:left="120"/>
        <w:rPr>
          <w:lang w:val="ru-RU"/>
        </w:rPr>
      </w:pPr>
      <w:bookmarkStart w:id="12" w:name="block-61710483"/>
      <w:bookmarkEnd w:id="11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A05EC2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A05E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01616" w:rsidRDefault="00A05EC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01616" w:rsidRDefault="00F01616">
      <w:pPr>
        <w:spacing w:before="199" w:after="199" w:line="336" w:lineRule="auto"/>
        <w:ind w:left="120"/>
      </w:pPr>
    </w:p>
    <w:p w:rsidR="00F01616" w:rsidRDefault="00A05EC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01616" w:rsidRDefault="00F016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272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химическую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символику для составления формул веществ и уравнений химических реакций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валентность атомов элементов в бинарных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соединениях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единения,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F0161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щений в различных условиях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метилоранж и другие)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F0161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атомная орбиталь, радиус атома, химическая связь, полярная и неполярная ковалентная связь,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F0161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</w:t>
            </w:r>
            <w:r>
              <w:rPr>
                <w:rFonts w:ascii="Times New Roman" w:hAnsi="Times New Roman"/>
                <w:color w:val="000000"/>
                <w:sz w:val="24"/>
              </w:rPr>
              <w:t>ассифицировать химические элементы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F01616" w:rsidRPr="00A05EC2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опреде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лять вид химической связи (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ионная) в неорганических соединениях</w:t>
            </w:r>
          </w:p>
        </w:tc>
      </w:tr>
    </w:tbl>
    <w:p w:rsidR="00F01616" w:rsidRPr="00A05EC2" w:rsidRDefault="00F01616">
      <w:pPr>
        <w:spacing w:after="0"/>
        <w:ind w:left="120"/>
        <w:rPr>
          <w:lang w:val="ru-RU"/>
        </w:rPr>
      </w:pPr>
    </w:p>
    <w:p w:rsidR="00F01616" w:rsidRDefault="00A05E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01616" w:rsidRDefault="00F016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272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«Вещество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реакция»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иллюстрировать взаимосвязь основных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понятий и применять эти понятия при описании веществ и их превращений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сстановительных реакций посредством составления электронного баланса этих реакций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ми различных классов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опытным путём хлори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, бромид, иодид, карбонат, фосфат, силикат, сульфат, 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смысл основных химических понятий: ПДК вещества; коррозия металлов</w:t>
            </w:r>
          </w:p>
        </w:tc>
      </w:tr>
      <w:tr w:rsidR="00F01616" w:rsidRPr="00A05E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основные операции мыслительной деятельности –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имических реакций; естественнонаучные методы познания – наблюдение, измерение, моделирование, эксперимент (реальный и мысленный)</w:t>
            </w:r>
            <w:proofErr w:type="gramEnd"/>
          </w:p>
        </w:tc>
      </w:tr>
    </w:tbl>
    <w:p w:rsidR="00F01616" w:rsidRPr="00A05EC2" w:rsidRDefault="00F01616">
      <w:pPr>
        <w:spacing w:after="0"/>
        <w:ind w:left="120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before="199" w:after="120" w:line="336" w:lineRule="auto"/>
        <w:ind w:left="120"/>
      </w:pPr>
      <w:bookmarkStart w:id="13" w:name="block-6171048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01616" w:rsidRDefault="00F01616">
      <w:pPr>
        <w:spacing w:after="0"/>
        <w:ind w:left="120"/>
      </w:pPr>
    </w:p>
    <w:p w:rsidR="00F01616" w:rsidRDefault="00A05EC2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01616" w:rsidRDefault="00F016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ная молекулярная масса. Массовая доля химического элемента в соединении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, взаимодействие серной кислоты с хлоридом бария, разложение гидроксида мед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изучение способов разделения смесей (с помощью магнита,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ведения опыта, иллюстрирующего закон сохранения массы, создание моделей молекул (шаростержневых) 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роде, физические и химические свойства (реакции горения).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Оксиды. Применение кислорода.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Круговорот кислорода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Озон – аллотропная модификация кислорода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реакции, термохимические уравнения,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Водород – элемент и простое вещество. Нахождение водорода в природе, физические и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Массовая доля вещества в растворе. Химические свойства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Основания. Роль растворов в природе и в жизни человека.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воды в природе. Загрязнение природных вод. Охрана и очистка природных вод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Классификация оксидов: 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солеобразующие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(основные, кислотные, амфотерные)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оснований. Физические и химические свойства оснований. Получение оснований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Кислоты. Классификация кислот.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Соли. 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енклатура солей.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растворения веществ с различной растворимостью, приготовление растворов с 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, получение нерастворимых оснований, вытеснение одного метал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</w:t>
            </w:r>
            <w:r>
              <w:rPr>
                <w:rFonts w:ascii="Times New Roman" w:hAnsi="Times New Roman"/>
                <w:color w:val="000000"/>
                <w:sz w:val="24"/>
              </w:rPr>
              <w:t>тельные реакции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20 химических элементов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Менделеев – </w:t>
            </w:r>
            <w:r>
              <w:rPr>
                <w:rFonts w:ascii="Times New Roman" w:hAnsi="Times New Roman"/>
                <w:color w:val="000000"/>
                <w:sz w:val="24"/>
              </w:rPr>
              <w:t>учёный и гражданин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F0161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</w:p>
        </w:tc>
      </w:tr>
      <w:tr w:rsidR="00F01616" w:rsidRPr="00A05EC2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азложения, соединения)</w:t>
            </w:r>
          </w:p>
        </w:tc>
      </w:tr>
    </w:tbl>
    <w:p w:rsidR="00F01616" w:rsidRPr="00A05EC2" w:rsidRDefault="00F01616">
      <w:pPr>
        <w:spacing w:after="0"/>
        <w:ind w:left="120"/>
        <w:rPr>
          <w:lang w:val="ru-RU"/>
        </w:rPr>
      </w:pPr>
    </w:p>
    <w:p w:rsidR="00F01616" w:rsidRDefault="00A05E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01616" w:rsidRDefault="00F016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вещества: виды химической связи. Типы кристаллических решёток, зависимость свойств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участию катализатора).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реакции, термохимические уравнения. Понятие о скорости химической реакции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химической реакции и положение химического равновесия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баланса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ии ио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нного обмена. Усло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Хлороводород. Соляная кислота, химические свойства, получение, применение.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 и хлороводорода на организм человека. Важнейшие хлориды и их нахождение в природе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Применение. Соли серной кислоты, качественная реакция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сульфат-ион.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Адсорбция. Круговорот углерода в природе.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климата; парниковый эффект. Угольная кислота и её соли, их физические и химические свойства, получение и применение. Качественная реакция на 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карбонат-ионы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карбонатов в быту, медицине, промышленности и сельском хозяйстве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изучение химических свойств разбав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й; получение, собирание, распознавание и изучение свойств аммиака; проведение качественных реакций на ион аммония и 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фосфат-ион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 видеоматериа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едение качественных реакций на карбона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ряд напряжений металлов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ти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</w:t>
            </w:r>
            <w:r>
              <w:rPr>
                <w:rFonts w:ascii="Times New Roman" w:hAnsi="Times New Roman"/>
                <w:color w:val="000000"/>
                <w:sz w:val="24"/>
              </w:rPr>
              <w:t>х металлов и их соединений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</w:t>
            </w:r>
            <w:r w:rsidRPr="00A05EC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свойства оксида и гидроксида алюминия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и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 состав, свойства и получение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(возможно использование видеоматериалов), особенностей взаимодействия оксида кальция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ных задач по теме «Важнейшие металлы и их соединения»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F0161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 при химических ожогах и отравлениях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отки, их роль в быту и промышленности</w:t>
            </w:r>
          </w:p>
        </w:tc>
      </w:tr>
      <w:tr w:rsidR="00F01616" w:rsidRPr="00A05EC2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F01616" w:rsidRPr="00A05EC2" w:rsidRDefault="00F01616">
      <w:pPr>
        <w:spacing w:after="0"/>
        <w:ind w:left="120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Pr="00A05EC2" w:rsidRDefault="00A05EC2">
      <w:pPr>
        <w:spacing w:before="199" w:after="120" w:line="336" w:lineRule="auto"/>
        <w:ind w:left="120"/>
        <w:rPr>
          <w:lang w:val="ru-RU"/>
        </w:rPr>
      </w:pPr>
      <w:bookmarkStart w:id="14" w:name="block-61710485"/>
      <w:bookmarkEnd w:id="13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ХИМИИ ТРЕБОВАНИЯ К РЕЗУЛЬТАТАМ ОСВОЕНИЯ ОСНОВНОЙ ОБРАЗОВАТЕЛЬНОЙ ПРОГРАММЫ </w:t>
      </w:r>
      <w:r w:rsidRPr="00A05EC2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:rsidR="00F01616" w:rsidRPr="00A05EC2" w:rsidRDefault="00F0161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/>
              <w:ind w:left="272"/>
              <w:rPr>
                <w:lang w:val="ru-RU"/>
              </w:rPr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сферах профессиональной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редмета при переходе на уровень среднего общего образования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важнейшие химические понятия: химический элемент, атом, молекула, вещество, простое и сл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еакции замещения, реакции обмена, тепловой эффект реакции,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процентная концентрация вещества в растворе, ядро атома, электронный слой атома, атомная 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анион, электролит и неэлектролит,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реакции, </w:t>
            </w:r>
            <w:r w:rsidRPr="00A05E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скорость химической реакции, катализатор, ПДК, коррозия металлов, сплавы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  <w:r w:rsidRPr="00A05E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оцессов на организм человека и окружающую природную среду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превращениях и практическом применении и умение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её для решения учебно-познавательных задач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периодов, калия и кальция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строения атома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классифицировать: 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определять: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характеризовать физические и химические свойства: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простых веществ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веществ, в том числе их водных растворов (вода, аммиак, хлороводород,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и харак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теризовать свойства веществ 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уравнения реакций, в том чис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ле: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генетическую взаимосвязь между ними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(проводить расчёты):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уравнениям химических реа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кций и находить количество вещества, объём и массу реагентов или продуктов реакции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сформулировать проблему и предложить пути её решения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повседневной жизни, правилами поведе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навыков планирования и осущ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ествления следующих химических экспериментов: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 массовой долей растворённог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 вещества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, бромид-, иодид-, сульфат-, фосфат-, карбонат-, силикат-анионы, гидрок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сид-ионы, катионы аммония, магния, кальция, алюминия, железа (2+) и железа (3+), меди (2+), цинка</w:t>
            </w:r>
          </w:p>
        </w:tc>
      </w:tr>
      <w:tr w:rsidR="00F0161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F01616" w:rsidRPr="00A05EC2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F01616" w:rsidRPr="00A05EC2" w:rsidRDefault="00F01616">
      <w:pPr>
        <w:spacing w:after="0" w:line="336" w:lineRule="auto"/>
        <w:ind w:left="120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Pr="00A05EC2" w:rsidRDefault="00A05EC2">
      <w:pPr>
        <w:spacing w:before="199" w:after="199" w:line="336" w:lineRule="auto"/>
        <w:ind w:left="120"/>
        <w:rPr>
          <w:lang w:val="ru-RU"/>
        </w:rPr>
      </w:pPr>
      <w:bookmarkStart w:id="15" w:name="block-61710486"/>
      <w:bookmarkEnd w:id="14"/>
      <w:r w:rsidRPr="00A05EC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F01616" w:rsidRPr="00A05EC2" w:rsidRDefault="00F0161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 w:rsidRPr="00A05E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  <w:proofErr w:type="gramEnd"/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  <w:proofErr w:type="gramEnd"/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имические уравнения. Экз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реакции. Термохимические уравнения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Реакц</w:t>
            </w:r>
            <w:proofErr w:type="gramStart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ии ио</w:t>
            </w:r>
            <w:proofErr w:type="gramEnd"/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имия и окружающая среда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защиты их от коррозии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</w:t>
            </w:r>
            <w:r w:rsidRPr="00A05EC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F01616" w:rsidRPr="00A05EC2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Pr="00A05EC2" w:rsidRDefault="00A05EC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A05EC2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F0161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01616" w:rsidRDefault="00A05EC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F01616" w:rsidRDefault="00F01616">
      <w:pPr>
        <w:spacing w:after="0"/>
        <w:ind w:left="120"/>
      </w:pPr>
    </w:p>
    <w:p w:rsidR="00F01616" w:rsidRDefault="00F01616">
      <w:pPr>
        <w:sectPr w:rsidR="00F01616">
          <w:pgSz w:w="11906" w:h="16383"/>
          <w:pgMar w:top="1134" w:right="850" w:bottom="1134" w:left="1701" w:header="720" w:footer="720" w:gutter="0"/>
          <w:cols w:space="720"/>
        </w:sectPr>
      </w:pPr>
    </w:p>
    <w:p w:rsidR="00F01616" w:rsidRDefault="00A05EC2">
      <w:pPr>
        <w:spacing w:after="0"/>
        <w:ind w:left="120"/>
      </w:pPr>
      <w:bookmarkStart w:id="16" w:name="block-6171048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01616" w:rsidRDefault="00A05E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01616" w:rsidRDefault="00F01616">
      <w:pPr>
        <w:spacing w:after="0" w:line="480" w:lineRule="auto"/>
        <w:ind w:left="120"/>
      </w:pPr>
    </w:p>
    <w:p w:rsidR="00F01616" w:rsidRDefault="00F01616">
      <w:pPr>
        <w:spacing w:after="0" w:line="480" w:lineRule="auto"/>
        <w:ind w:left="120"/>
      </w:pPr>
    </w:p>
    <w:p w:rsidR="00F01616" w:rsidRDefault="00F01616">
      <w:pPr>
        <w:spacing w:after="0"/>
        <w:ind w:left="120"/>
      </w:pPr>
    </w:p>
    <w:p w:rsidR="00F01616" w:rsidRDefault="00A05E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01616" w:rsidRDefault="00F01616">
      <w:pPr>
        <w:spacing w:after="0" w:line="480" w:lineRule="auto"/>
        <w:ind w:left="120"/>
      </w:pPr>
    </w:p>
    <w:p w:rsidR="00F01616" w:rsidRDefault="00F01616">
      <w:pPr>
        <w:spacing w:after="0"/>
        <w:ind w:left="120"/>
      </w:pPr>
    </w:p>
    <w:p w:rsidR="00F01616" w:rsidRPr="00A05EC2" w:rsidRDefault="00A05EC2">
      <w:pPr>
        <w:spacing w:after="0" w:line="480" w:lineRule="auto"/>
        <w:ind w:left="120"/>
        <w:rPr>
          <w:lang w:val="ru-RU"/>
        </w:rPr>
      </w:pPr>
      <w:r w:rsidRPr="00A05E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01616" w:rsidRPr="00A05EC2" w:rsidRDefault="00F01616">
      <w:pPr>
        <w:spacing w:after="0" w:line="480" w:lineRule="auto"/>
        <w:ind w:left="120"/>
        <w:rPr>
          <w:lang w:val="ru-RU"/>
        </w:rPr>
      </w:pPr>
    </w:p>
    <w:p w:rsidR="00F01616" w:rsidRPr="00A05EC2" w:rsidRDefault="00F01616">
      <w:pPr>
        <w:rPr>
          <w:lang w:val="ru-RU"/>
        </w:rPr>
        <w:sectPr w:rsidR="00F01616" w:rsidRPr="00A05EC2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A05EC2" w:rsidRDefault="00A05EC2">
      <w:pPr>
        <w:rPr>
          <w:lang w:val="ru-RU"/>
        </w:rPr>
      </w:pPr>
    </w:p>
    <w:sectPr w:rsidR="00000000" w:rsidRPr="00A05E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16D2"/>
    <w:multiLevelType w:val="multilevel"/>
    <w:tmpl w:val="733C3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57340C"/>
    <w:multiLevelType w:val="multilevel"/>
    <w:tmpl w:val="B84A61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01616"/>
    <w:rsid w:val="00A05EC2"/>
    <w:rsid w:val="00F0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ata">
    <w:name w:val="docdata"/>
    <w:aliases w:val="docy,v5,14796,bqiaagaaeyqcaaagiaiaaamzoqaabue5aaaaaaaaaaaaaaaaaaaaaaaaaaaaaaaaaaaaaaaaaaaaaaaaaaaaaaaaaaaaaaaaaaaaaaaaaaaaaaaaaaaaaaaaaaaaaaaaaaaaaaaaaaaaaaaaaaaaaaaaaaaaaaaaaaaaaaaaaaaaaaaaaaaaaaaaaaaaaaaaaaaaaaaaaaaaaaaaaaaaaaaaaaaaaaaaaaaaaaa"/>
    <w:basedOn w:val="a"/>
    <w:rsid w:val="00A0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A0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e3339bd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aa1c152d" TargetMode="External"/><Relationship Id="rId63" Type="http://schemas.openxmlformats.org/officeDocument/2006/relationships/hyperlink" Target="https://m.edsoo.ru/2b19b4e1" TargetMode="External"/><Relationship Id="rId84" Type="http://schemas.openxmlformats.org/officeDocument/2006/relationships/hyperlink" Target="https://m.edsoo.ru/00adb33c" TargetMode="External"/><Relationship Id="rId138" Type="http://schemas.openxmlformats.org/officeDocument/2006/relationships/hyperlink" Target="https://m.edsoo.ru/5a41d1d4" TargetMode="External"/><Relationship Id="rId159" Type="http://schemas.openxmlformats.org/officeDocument/2006/relationships/hyperlink" Target="https://m.edsoo.ru/a98127b9" TargetMode="External"/><Relationship Id="rId107" Type="http://schemas.openxmlformats.org/officeDocument/2006/relationships/hyperlink" Target="https://m.edsoo.ru/339ae525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434a3592" TargetMode="External"/><Relationship Id="rId53" Type="http://schemas.openxmlformats.org/officeDocument/2006/relationships/hyperlink" Target="https://m.edsoo.ru/2325645f" TargetMode="External"/><Relationship Id="rId74" Type="http://schemas.openxmlformats.org/officeDocument/2006/relationships/hyperlink" Target="https://m.edsoo.ru/3eafb436" TargetMode="External"/><Relationship Id="rId128" Type="http://schemas.openxmlformats.org/officeDocument/2006/relationships/hyperlink" Target="https://m.edsoo.ru/79c51b82" TargetMode="External"/><Relationship Id="rId149" Type="http://schemas.openxmlformats.org/officeDocument/2006/relationships/hyperlink" Target="https://m.edsoo.ru/82b7fa7d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ac197bf5" TargetMode="External"/><Relationship Id="rId160" Type="http://schemas.openxmlformats.org/officeDocument/2006/relationships/hyperlink" Target="https://m.edsoo.ru/1c364847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b1656492" TargetMode="External"/><Relationship Id="rId64" Type="http://schemas.openxmlformats.org/officeDocument/2006/relationships/hyperlink" Target="https://m.edsoo.ru/9f55a219" TargetMode="External"/><Relationship Id="rId118" Type="http://schemas.openxmlformats.org/officeDocument/2006/relationships/hyperlink" Target="https://m.edsoo.ru/384dcc68" TargetMode="External"/><Relationship Id="rId139" Type="http://schemas.openxmlformats.org/officeDocument/2006/relationships/hyperlink" Target="https://m.edsoo.ru/435b87d4" TargetMode="External"/><Relationship Id="rId85" Type="http://schemas.openxmlformats.org/officeDocument/2006/relationships/hyperlink" Target="https://m.edsoo.ru/00adb486" TargetMode="External"/><Relationship Id="rId150" Type="http://schemas.openxmlformats.org/officeDocument/2006/relationships/hyperlink" Target="https://m.edsoo.ru/b3996d2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3a97f7e6" TargetMode="External"/><Relationship Id="rId38" Type="http://schemas.openxmlformats.org/officeDocument/2006/relationships/hyperlink" Target="https://m.edsoo.ru/95bcb8f5" TargetMode="External"/><Relationship Id="rId59" Type="http://schemas.openxmlformats.org/officeDocument/2006/relationships/hyperlink" Target="https://m.edsoo.ru/25858514" TargetMode="External"/><Relationship Id="rId103" Type="http://schemas.openxmlformats.org/officeDocument/2006/relationships/hyperlink" Target="https://m.edsoo.ru/16ddaa17" TargetMode="External"/><Relationship Id="rId108" Type="http://schemas.openxmlformats.org/officeDocument/2006/relationships/hyperlink" Target="https://m.edsoo.ru/be3c2519" TargetMode="External"/><Relationship Id="rId124" Type="http://schemas.openxmlformats.org/officeDocument/2006/relationships/hyperlink" Target="https://m.edsoo.ru/f4c23a53" TargetMode="External"/><Relationship Id="rId129" Type="http://schemas.openxmlformats.org/officeDocument/2006/relationships/hyperlink" Target="https://m.edsoo.ru/ea16ee43" TargetMode="External"/><Relationship Id="rId54" Type="http://schemas.openxmlformats.org/officeDocument/2006/relationships/hyperlink" Target="https://m.edsoo.ru/ae9eb4b5" TargetMode="External"/><Relationship Id="rId70" Type="http://schemas.openxmlformats.org/officeDocument/2006/relationships/hyperlink" Target="https://m.edsoo.ru/c589a687" TargetMode="External"/><Relationship Id="rId75" Type="http://schemas.openxmlformats.org/officeDocument/2006/relationships/hyperlink" Target="https://m.edsoo.ru/aedf982e" TargetMode="External"/><Relationship Id="rId91" Type="http://schemas.openxmlformats.org/officeDocument/2006/relationships/hyperlink" Target="https://m.edsoo.ru/665e2d2d" TargetMode="External"/><Relationship Id="rId96" Type="http://schemas.openxmlformats.org/officeDocument/2006/relationships/hyperlink" Target="https://m.edsoo.ru/44bdf4b2" TargetMode="External"/><Relationship Id="rId140" Type="http://schemas.openxmlformats.org/officeDocument/2006/relationships/hyperlink" Target="https://m.edsoo.ru/2c28f427" TargetMode="External"/><Relationship Id="rId145" Type="http://schemas.openxmlformats.org/officeDocument/2006/relationships/hyperlink" Target="https://m.edsoo.ru/593a4ab7" TargetMode="External"/><Relationship Id="rId161" Type="http://schemas.openxmlformats.org/officeDocument/2006/relationships/hyperlink" Target="https://m.edsoo.ru/56f46bf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9f459e9a" TargetMode="External"/><Relationship Id="rId49" Type="http://schemas.openxmlformats.org/officeDocument/2006/relationships/hyperlink" Target="https://m.edsoo.ru/896247cb" TargetMode="External"/><Relationship Id="rId114" Type="http://schemas.openxmlformats.org/officeDocument/2006/relationships/hyperlink" Target="https://m.edsoo.ru/9a2bd4de" TargetMode="External"/><Relationship Id="rId119" Type="http://schemas.openxmlformats.org/officeDocument/2006/relationships/hyperlink" Target="https://m.edsoo.ru/ae5652f6" TargetMode="External"/><Relationship Id="rId44" Type="http://schemas.openxmlformats.org/officeDocument/2006/relationships/hyperlink" Target="https://m.edsoo.ru/fe58191f" TargetMode="External"/><Relationship Id="rId60" Type="http://schemas.openxmlformats.org/officeDocument/2006/relationships/hyperlink" Target="https://m.edsoo.ru/ae3d2633" TargetMode="External"/><Relationship Id="rId65" Type="http://schemas.openxmlformats.org/officeDocument/2006/relationships/hyperlink" Target="https://m.edsoo.ru/c1c97fe3" TargetMode="External"/><Relationship Id="rId81" Type="http://schemas.openxmlformats.org/officeDocument/2006/relationships/hyperlink" Target="https://m.edsoo.ru/fb64d6ef" TargetMode="External"/><Relationship Id="rId86" Type="http://schemas.openxmlformats.org/officeDocument/2006/relationships/hyperlink" Target="https://m.edsoo.ru/2667a766" TargetMode="External"/><Relationship Id="rId130" Type="http://schemas.openxmlformats.org/officeDocument/2006/relationships/hyperlink" Target="https://m.edsoo.ru/a6915c71" TargetMode="External"/><Relationship Id="rId135" Type="http://schemas.openxmlformats.org/officeDocument/2006/relationships/hyperlink" Target="https://m.edsoo.ru/d72fa3e8" TargetMode="External"/><Relationship Id="rId151" Type="http://schemas.openxmlformats.org/officeDocument/2006/relationships/hyperlink" Target="https://m.edsoo.ru/c3f79221" TargetMode="External"/><Relationship Id="rId156" Type="http://schemas.openxmlformats.org/officeDocument/2006/relationships/hyperlink" Target="https://m.edsoo.ru/5b499218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668edb4a" TargetMode="External"/><Relationship Id="rId109" Type="http://schemas.openxmlformats.org/officeDocument/2006/relationships/hyperlink" Target="https://m.edsoo.ru/78322bfb" TargetMode="External"/><Relationship Id="rId34" Type="http://schemas.openxmlformats.org/officeDocument/2006/relationships/hyperlink" Target="https://m.edsoo.ru/8d153ab3" TargetMode="External"/><Relationship Id="rId50" Type="http://schemas.openxmlformats.org/officeDocument/2006/relationships/hyperlink" Target="https://m.edsoo.ru/4d71febb" TargetMode="External"/><Relationship Id="rId55" Type="http://schemas.openxmlformats.org/officeDocument/2006/relationships/hyperlink" Target="https://m.edsoo.ru/d743bf8d" TargetMode="External"/><Relationship Id="rId76" Type="http://schemas.openxmlformats.org/officeDocument/2006/relationships/hyperlink" Target="https://m.edsoo.ru/53e93cf2" TargetMode="External"/><Relationship Id="rId97" Type="http://schemas.openxmlformats.org/officeDocument/2006/relationships/hyperlink" Target="https://m.edsoo.ru/d96e16b9" TargetMode="External"/><Relationship Id="rId104" Type="http://schemas.openxmlformats.org/officeDocument/2006/relationships/hyperlink" Target="https://m.edsoo.ru/965c6a66" TargetMode="External"/><Relationship Id="rId120" Type="http://schemas.openxmlformats.org/officeDocument/2006/relationships/hyperlink" Target="https://m.edsoo.ru/acc7d4bf" TargetMode="External"/><Relationship Id="rId125" Type="http://schemas.openxmlformats.org/officeDocument/2006/relationships/hyperlink" Target="https://m.edsoo.ru/f2d85456" TargetMode="External"/><Relationship Id="rId141" Type="http://schemas.openxmlformats.org/officeDocument/2006/relationships/hyperlink" Target="https://m.edsoo.ru/c86edb4a" TargetMode="External"/><Relationship Id="rId146" Type="http://schemas.openxmlformats.org/officeDocument/2006/relationships/hyperlink" Target="https://m.edsoo.ru/869f76b9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d2cc4664" TargetMode="External"/><Relationship Id="rId92" Type="http://schemas.openxmlformats.org/officeDocument/2006/relationships/hyperlink" Target="https://m.edsoo.ru/eb264264" TargetMode="External"/><Relationship Id="rId162" Type="http://schemas.openxmlformats.org/officeDocument/2006/relationships/hyperlink" Target="https://m.edsoo.ru/b221b4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ab2a57cb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8b878fcf" TargetMode="External"/><Relationship Id="rId45" Type="http://schemas.openxmlformats.org/officeDocument/2006/relationships/hyperlink" Target="https://m.edsoo.ru/213bbeaf" TargetMode="External"/><Relationship Id="rId66" Type="http://schemas.openxmlformats.org/officeDocument/2006/relationships/hyperlink" Target="https://m.edsoo.ru/c321335c" TargetMode="External"/><Relationship Id="rId87" Type="http://schemas.openxmlformats.org/officeDocument/2006/relationships/hyperlink" Target="https://m.edsoo.ru/2628cf49" TargetMode="External"/><Relationship Id="rId110" Type="http://schemas.openxmlformats.org/officeDocument/2006/relationships/hyperlink" Target="https://m.edsoo.ru/c172d37d" TargetMode="External"/><Relationship Id="rId115" Type="http://schemas.openxmlformats.org/officeDocument/2006/relationships/hyperlink" Target="https://m.edsoo.ru/fa37c94c" TargetMode="External"/><Relationship Id="rId131" Type="http://schemas.openxmlformats.org/officeDocument/2006/relationships/hyperlink" Target="https://m.edsoo.ru/36a13d99" TargetMode="External"/><Relationship Id="rId136" Type="http://schemas.openxmlformats.org/officeDocument/2006/relationships/hyperlink" Target="https://m.edsoo.ru/f5bae73d" TargetMode="External"/><Relationship Id="rId157" Type="http://schemas.openxmlformats.org/officeDocument/2006/relationships/hyperlink" Target="https://m.edsoo.ru/483adc3a" TargetMode="External"/><Relationship Id="rId61" Type="http://schemas.openxmlformats.org/officeDocument/2006/relationships/hyperlink" Target="https://m.edsoo.ru/272b514c" TargetMode="External"/><Relationship Id="rId82" Type="http://schemas.openxmlformats.org/officeDocument/2006/relationships/hyperlink" Target="https://m.edsoo.ru/3627afb4" TargetMode="External"/><Relationship Id="rId152" Type="http://schemas.openxmlformats.org/officeDocument/2006/relationships/hyperlink" Target="https://m.edsoo.ru/dbd9af72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8dffeead" TargetMode="External"/><Relationship Id="rId35" Type="http://schemas.openxmlformats.org/officeDocument/2006/relationships/hyperlink" Target="https://m.edsoo.ru/b44af747" TargetMode="External"/><Relationship Id="rId56" Type="http://schemas.openxmlformats.org/officeDocument/2006/relationships/hyperlink" Target="https://m.edsoo.ru/8dbbbc9b" TargetMode="External"/><Relationship Id="rId77" Type="http://schemas.openxmlformats.org/officeDocument/2006/relationships/hyperlink" Target="https://m.edsoo.ru/45cb955f" TargetMode="External"/><Relationship Id="rId100" Type="http://schemas.openxmlformats.org/officeDocument/2006/relationships/hyperlink" Target="https://m.edsoo.ru/61f97329" TargetMode="External"/><Relationship Id="rId105" Type="http://schemas.openxmlformats.org/officeDocument/2006/relationships/hyperlink" Target="https://m.edsoo.ru/43f4b85c" TargetMode="External"/><Relationship Id="rId126" Type="http://schemas.openxmlformats.org/officeDocument/2006/relationships/hyperlink" Target="https://m.edsoo.ru/7fbdef49" TargetMode="External"/><Relationship Id="rId147" Type="http://schemas.openxmlformats.org/officeDocument/2006/relationships/hyperlink" Target="https://m.edsoo.ru/669f6cdd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62a61752" TargetMode="External"/><Relationship Id="rId72" Type="http://schemas.openxmlformats.org/officeDocument/2006/relationships/hyperlink" Target="https://m.edsoo.ru/66bad57a" TargetMode="External"/><Relationship Id="rId93" Type="http://schemas.openxmlformats.org/officeDocument/2006/relationships/hyperlink" Target="https://m.edsoo.ru/62539d2c" TargetMode="External"/><Relationship Id="rId98" Type="http://schemas.openxmlformats.org/officeDocument/2006/relationships/hyperlink" Target="https://m.edsoo.ru/e39821fc" TargetMode="External"/><Relationship Id="rId121" Type="http://schemas.openxmlformats.org/officeDocument/2006/relationships/hyperlink" Target="https://m.edsoo.ru/7dac2b46" TargetMode="External"/><Relationship Id="rId142" Type="http://schemas.openxmlformats.org/officeDocument/2006/relationships/hyperlink" Target="https://m.edsoo.ru/4fdee1ae" TargetMode="External"/><Relationship Id="rId163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cc95e5ed" TargetMode="External"/><Relationship Id="rId67" Type="http://schemas.openxmlformats.org/officeDocument/2006/relationships/hyperlink" Target="https://m.edsoo.ru/bce52bca" TargetMode="External"/><Relationship Id="rId116" Type="http://schemas.openxmlformats.org/officeDocument/2006/relationships/hyperlink" Target="https://m.edsoo.ru/e79ebfa3" TargetMode="External"/><Relationship Id="rId137" Type="http://schemas.openxmlformats.org/officeDocument/2006/relationships/hyperlink" Target="https://m.edsoo.ru/83192917" TargetMode="External"/><Relationship Id="rId158" Type="http://schemas.openxmlformats.org/officeDocument/2006/relationships/hyperlink" Target="https://m.edsoo.ru/f3f919fd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84214963" TargetMode="External"/><Relationship Id="rId62" Type="http://schemas.openxmlformats.org/officeDocument/2006/relationships/hyperlink" Target="https://m.edsoo.ru/3d2634ef" TargetMode="External"/><Relationship Id="rId83" Type="http://schemas.openxmlformats.org/officeDocument/2006/relationships/hyperlink" Target="https://m.edsoo.ru/83762e95" TargetMode="External"/><Relationship Id="rId88" Type="http://schemas.openxmlformats.org/officeDocument/2006/relationships/hyperlink" Target="https://m.edsoo.ru/67fb6476" TargetMode="External"/><Relationship Id="rId111" Type="http://schemas.openxmlformats.org/officeDocument/2006/relationships/hyperlink" Target="https://m.edsoo.ru/2b5a2162" TargetMode="External"/><Relationship Id="rId132" Type="http://schemas.openxmlformats.org/officeDocument/2006/relationships/hyperlink" Target="https://m.edsoo.ru/4de4a8dc" TargetMode="External"/><Relationship Id="rId153" Type="http://schemas.openxmlformats.org/officeDocument/2006/relationships/hyperlink" Target="https://m.edsoo.ru/462adf7f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3adc28c1" TargetMode="External"/><Relationship Id="rId57" Type="http://schemas.openxmlformats.org/officeDocument/2006/relationships/hyperlink" Target="https://m.edsoo.ru/37a3324a" TargetMode="External"/><Relationship Id="rId106" Type="http://schemas.openxmlformats.org/officeDocument/2006/relationships/hyperlink" Target="https://m.edsoo.ru/9adee23c" TargetMode="External"/><Relationship Id="rId127" Type="http://schemas.openxmlformats.org/officeDocument/2006/relationships/hyperlink" Target="https://m.edsoo.ru/c8af5f46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d9adcf25" TargetMode="External"/><Relationship Id="rId52" Type="http://schemas.openxmlformats.org/officeDocument/2006/relationships/hyperlink" Target="https://m.edsoo.ru/329545c9" TargetMode="External"/><Relationship Id="rId73" Type="http://schemas.openxmlformats.org/officeDocument/2006/relationships/hyperlink" Target="https://m.edsoo.ru/ef5f5b6d" TargetMode="External"/><Relationship Id="rId78" Type="http://schemas.openxmlformats.org/officeDocument/2006/relationships/hyperlink" Target="https://m.edsoo.ru/acfe3f3c" TargetMode="External"/><Relationship Id="rId94" Type="http://schemas.openxmlformats.org/officeDocument/2006/relationships/hyperlink" Target="https://m.edsoo.ru/c8769b1b" TargetMode="External"/><Relationship Id="rId99" Type="http://schemas.openxmlformats.org/officeDocument/2006/relationships/hyperlink" Target="https://m.edsoo.ru/2a531ece" TargetMode="External"/><Relationship Id="rId101" Type="http://schemas.openxmlformats.org/officeDocument/2006/relationships/hyperlink" Target="https://m.edsoo.ru/e73c3ef4" TargetMode="External"/><Relationship Id="rId122" Type="http://schemas.openxmlformats.org/officeDocument/2006/relationships/hyperlink" Target="https://m.edsoo.ru/6bfdf145" TargetMode="External"/><Relationship Id="rId143" Type="http://schemas.openxmlformats.org/officeDocument/2006/relationships/hyperlink" Target="https://m.edsoo.ru/2bb5cf7b" TargetMode="External"/><Relationship Id="rId148" Type="http://schemas.openxmlformats.org/officeDocument/2006/relationships/hyperlink" Target="https://m.edsoo.ru/37e792ee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237315cf" TargetMode="External"/><Relationship Id="rId68" Type="http://schemas.openxmlformats.org/officeDocument/2006/relationships/hyperlink" Target="https://m.edsoo.ru/cad9bc8a" TargetMode="External"/><Relationship Id="rId89" Type="http://schemas.openxmlformats.org/officeDocument/2006/relationships/hyperlink" Target="https://m.edsoo.ru/f32e6211" TargetMode="External"/><Relationship Id="rId112" Type="http://schemas.openxmlformats.org/officeDocument/2006/relationships/hyperlink" Target="https://m.edsoo.ru/c3eaeb47" TargetMode="External"/><Relationship Id="rId133" Type="http://schemas.openxmlformats.org/officeDocument/2006/relationships/hyperlink" Target="https://m.edsoo.ru/822fb263" TargetMode="External"/><Relationship Id="rId154" Type="http://schemas.openxmlformats.org/officeDocument/2006/relationships/hyperlink" Target="https://m.edsoo.ru/a7a5913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ac67ee1" TargetMode="External"/><Relationship Id="rId58" Type="http://schemas.openxmlformats.org/officeDocument/2006/relationships/hyperlink" Target="https://m.edsoo.ru/714a252d" TargetMode="External"/><Relationship Id="rId79" Type="http://schemas.openxmlformats.org/officeDocument/2006/relationships/hyperlink" Target="https://m.edsoo.ru/dd7cc851" TargetMode="External"/><Relationship Id="rId102" Type="http://schemas.openxmlformats.org/officeDocument/2006/relationships/hyperlink" Target="https://m.edsoo.ru/afbc35b2" TargetMode="External"/><Relationship Id="rId123" Type="http://schemas.openxmlformats.org/officeDocument/2006/relationships/hyperlink" Target="https://m.edsoo.ru/e69bfb89" TargetMode="External"/><Relationship Id="rId144" Type="http://schemas.openxmlformats.org/officeDocument/2006/relationships/hyperlink" Target="https://m.edsoo.ru/85c2ca16" TargetMode="External"/><Relationship Id="rId90" Type="http://schemas.openxmlformats.org/officeDocument/2006/relationships/hyperlink" Target="https://m.edsoo.ru/fe73b9dc" TargetMode="External"/><Relationship Id="rId27" Type="http://schemas.openxmlformats.org/officeDocument/2006/relationships/hyperlink" Target="https://m.edsoo.ru/7efb3c3c" TargetMode="External"/><Relationship Id="rId48" Type="http://schemas.openxmlformats.org/officeDocument/2006/relationships/hyperlink" Target="https://m.edsoo.ru/67245d2f" TargetMode="External"/><Relationship Id="rId69" Type="http://schemas.openxmlformats.org/officeDocument/2006/relationships/hyperlink" Target="https://m.edsoo.ru/eb3b238b" TargetMode="External"/><Relationship Id="rId113" Type="http://schemas.openxmlformats.org/officeDocument/2006/relationships/hyperlink" Target="https://m.edsoo.ru/daf6b6e7" TargetMode="External"/><Relationship Id="rId134" Type="http://schemas.openxmlformats.org/officeDocument/2006/relationships/hyperlink" Target="https://m.edsoo.ru/1e94ee3a" TargetMode="External"/><Relationship Id="rId80" Type="http://schemas.openxmlformats.org/officeDocument/2006/relationships/hyperlink" Target="https://m.edsoo.ru/b34e5fb1" TargetMode="External"/><Relationship Id="rId155" Type="http://schemas.openxmlformats.org/officeDocument/2006/relationships/hyperlink" Target="https://m.edsoo.ru/eed7f9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66</Pages>
  <Words>16023</Words>
  <Characters>91332</Characters>
  <Application>Microsoft Office Word</Application>
  <DocSecurity>0</DocSecurity>
  <Lines>761</Lines>
  <Paragraphs>214</Paragraphs>
  <ScaleCrop>false</ScaleCrop>
  <Company>*</Company>
  <LinksUpToDate>false</LinksUpToDate>
  <CharactersWithSpaces>107141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Маша</cp:lastModifiedBy>
  <cp:revision>2</cp:revision>
  <dcterms:created xsi:type="dcterms:W3CDTF">2026-04-11T09:56:00Z</dcterms:created>
  <dcterms:modified xsi:type="dcterms:W3CDTF">2026-04-11T09:59:00Z</dcterms:modified>
</cp:coreProperties>
</file>